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095" w14:textId="58B10CF7" w:rsidR="00C165E4" w:rsidRPr="00C148E0" w:rsidRDefault="00A66F69">
      <w:pPr>
        <w:spacing w:after="0" w:line="259" w:lineRule="auto"/>
        <w:ind w:left="0" w:right="66" w:firstLine="0"/>
        <w:jc w:val="center"/>
        <w:rPr>
          <w:rFonts w:ascii="Arial" w:eastAsia="Arial" w:hAnsi="Arial" w:cs="Arial"/>
          <w:b/>
          <w:sz w:val="24"/>
        </w:rPr>
      </w:pPr>
      <w:r w:rsidRPr="00C148E0">
        <w:rPr>
          <w:rFonts w:ascii="Arial" w:eastAsia="Arial" w:hAnsi="Arial" w:cs="Arial"/>
          <w:b/>
          <w:sz w:val="24"/>
        </w:rPr>
        <w:t>Lydiah Wanjiru Maina</w:t>
      </w:r>
    </w:p>
    <w:p w14:paraId="0551E365" w14:textId="371E2D9B" w:rsidR="00C148E0" w:rsidRPr="00C148E0" w:rsidRDefault="00C148E0">
      <w:pPr>
        <w:spacing w:after="0" w:line="259" w:lineRule="auto"/>
        <w:ind w:left="0" w:right="66" w:firstLine="0"/>
        <w:jc w:val="center"/>
        <w:rPr>
          <w:sz w:val="24"/>
        </w:rPr>
      </w:pPr>
      <w:r w:rsidRPr="00C148E0">
        <w:rPr>
          <w:rFonts w:ascii="Arial" w:eastAsia="Arial" w:hAnsi="Arial" w:cs="Arial"/>
          <w:b/>
          <w:sz w:val="24"/>
        </w:rPr>
        <w:t>GIS Specialist</w:t>
      </w:r>
    </w:p>
    <w:p w14:paraId="738A302C" w14:textId="0BE573F2" w:rsidR="00C165E4" w:rsidRDefault="00000000">
      <w:pPr>
        <w:spacing w:after="138" w:line="259" w:lineRule="auto"/>
        <w:ind w:left="0" w:right="62" w:firstLine="0"/>
        <w:jc w:val="center"/>
      </w:pPr>
      <w:r>
        <w:t>+254 7</w:t>
      </w:r>
      <w:r w:rsidR="00A66F69">
        <w:t>11</w:t>
      </w:r>
      <w:r>
        <w:t xml:space="preserve"> </w:t>
      </w:r>
      <w:r w:rsidR="00A66F69">
        <w:t xml:space="preserve">326 957 </w:t>
      </w:r>
      <w:r>
        <w:t xml:space="preserve">| </w:t>
      </w:r>
      <w:r w:rsidR="00A66F69">
        <w:rPr>
          <w:u w:val="single" w:color="0A2240"/>
        </w:rPr>
        <w:t>chirulydiah26</w:t>
      </w:r>
      <w:r>
        <w:rPr>
          <w:u w:val="single" w:color="0A2240"/>
        </w:rPr>
        <w:t>@gmail.com</w:t>
      </w:r>
      <w:r>
        <w:t xml:space="preserve"> </w:t>
      </w:r>
      <w:proofErr w:type="gramStart"/>
      <w:r>
        <w:t xml:space="preserve">|  </w:t>
      </w:r>
      <w:r w:rsidR="00A66F69" w:rsidRPr="00A66F69">
        <w:rPr>
          <w:u w:val="single" w:color="0A2240"/>
        </w:rPr>
        <w:t>https://www.linkedin.com/in/lydiah-wanjiru-85769a33</w:t>
      </w:r>
      <w:proofErr w:type="gramEnd"/>
      <w:r w:rsidR="00C165E4">
        <w:fldChar w:fldCharType="begin"/>
      </w:r>
      <w:r w:rsidR="00C165E4">
        <w:instrText>HYPERLINK "https://www.linkedin.com/in/rachel-opiyo-ceng-mice-97a94420" \h</w:instrText>
      </w:r>
      <w:r w:rsidR="00C165E4">
        <w:fldChar w:fldCharType="separate"/>
      </w:r>
      <w:r w:rsidR="00C165E4" w:rsidRPr="00A66F69">
        <w:rPr>
          <w:u w:val="single" w:color="0A2240"/>
        </w:rPr>
        <w:t xml:space="preserve"> </w:t>
      </w:r>
      <w:r w:rsidR="00C165E4">
        <w:fldChar w:fldCharType="end"/>
      </w:r>
    </w:p>
    <w:p w14:paraId="17670558" w14:textId="77777777" w:rsidR="00C165E4" w:rsidRPr="00234C85" w:rsidRDefault="00000000" w:rsidP="005B6D10">
      <w:pPr>
        <w:pStyle w:val="Heading1"/>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spacing w:after="58"/>
        <w:ind w:right="3575"/>
        <w:rPr>
          <w:sz w:val="16"/>
          <w:szCs w:val="16"/>
        </w:rPr>
      </w:pPr>
      <w:r w:rsidRPr="00234C85">
        <w:rPr>
          <w:sz w:val="16"/>
          <w:szCs w:val="16"/>
        </w:rPr>
        <w:t xml:space="preserve">Profile </w:t>
      </w:r>
    </w:p>
    <w:p w14:paraId="6644B019" w14:textId="531F3AA5" w:rsidR="00C165E4" w:rsidRPr="00234C85" w:rsidRDefault="00000000" w:rsidP="005B6D10">
      <w:pPr>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spacing w:after="109" w:line="250" w:lineRule="auto"/>
        <w:ind w:left="10" w:right="73" w:hanging="10"/>
        <w:jc w:val="both"/>
        <w:rPr>
          <w:sz w:val="16"/>
          <w:szCs w:val="16"/>
        </w:rPr>
      </w:pPr>
      <w:r w:rsidRPr="00234C85">
        <w:rPr>
          <w:sz w:val="16"/>
          <w:szCs w:val="16"/>
        </w:rPr>
        <w:t xml:space="preserve">I am a resourceful and outcome-focused </w:t>
      </w:r>
      <w:r w:rsidR="00A66F69" w:rsidRPr="00234C85">
        <w:rPr>
          <w:sz w:val="16"/>
          <w:szCs w:val="16"/>
        </w:rPr>
        <w:t xml:space="preserve">Opportunity </w:t>
      </w:r>
      <w:r w:rsidR="00641D5C" w:rsidRPr="00234C85">
        <w:rPr>
          <w:sz w:val="16"/>
          <w:szCs w:val="16"/>
        </w:rPr>
        <w:t>Manager and</w:t>
      </w:r>
      <w:r w:rsidRPr="00234C85">
        <w:rPr>
          <w:sz w:val="16"/>
          <w:szCs w:val="16"/>
        </w:rPr>
        <w:t xml:space="preserve"> </w:t>
      </w:r>
      <w:r w:rsidR="00535A7E" w:rsidRPr="00234C85">
        <w:rPr>
          <w:sz w:val="16"/>
          <w:szCs w:val="16"/>
        </w:rPr>
        <w:t>Geospatial Professional</w:t>
      </w:r>
      <w:r w:rsidRPr="00234C85">
        <w:rPr>
          <w:sz w:val="16"/>
          <w:szCs w:val="16"/>
        </w:rPr>
        <w:t xml:space="preserve"> with over 1</w:t>
      </w:r>
      <w:r w:rsidR="00234C85" w:rsidRPr="00234C85">
        <w:rPr>
          <w:sz w:val="16"/>
          <w:szCs w:val="16"/>
        </w:rPr>
        <w:t>5</w:t>
      </w:r>
      <w:r w:rsidRPr="00234C85">
        <w:rPr>
          <w:sz w:val="16"/>
          <w:szCs w:val="16"/>
        </w:rPr>
        <w:t xml:space="preserve"> years’ experience in delivering cross-functional projects valued at over USD </w:t>
      </w:r>
      <w:r w:rsidR="0007504E">
        <w:rPr>
          <w:sz w:val="16"/>
          <w:szCs w:val="16"/>
        </w:rPr>
        <w:t>1</w:t>
      </w:r>
      <w:r w:rsidRPr="00234C85">
        <w:rPr>
          <w:sz w:val="16"/>
          <w:szCs w:val="16"/>
        </w:rPr>
        <w:t>0</w:t>
      </w:r>
      <w:r w:rsidR="002D05E6">
        <w:rPr>
          <w:sz w:val="16"/>
          <w:szCs w:val="16"/>
        </w:rPr>
        <w:t>0</w:t>
      </w:r>
      <w:r w:rsidRPr="00234C85">
        <w:rPr>
          <w:sz w:val="16"/>
          <w:szCs w:val="16"/>
        </w:rPr>
        <w:t xml:space="preserve"> million. I have a strong track record in delivering projects with varying degrees of risk and complexity whilst working at leading engineering consulting and </w:t>
      </w:r>
      <w:r w:rsidR="00A66F69" w:rsidRPr="00234C85">
        <w:rPr>
          <w:sz w:val="16"/>
          <w:szCs w:val="16"/>
        </w:rPr>
        <w:t>Geospatial Firms</w:t>
      </w:r>
      <w:r w:rsidRPr="00234C85">
        <w:rPr>
          <w:sz w:val="16"/>
          <w:szCs w:val="16"/>
        </w:rPr>
        <w:t xml:space="preserve">. This has included conducting technical </w:t>
      </w:r>
      <w:r w:rsidR="00BB5DB2" w:rsidRPr="00234C85">
        <w:rPr>
          <w:sz w:val="16"/>
          <w:szCs w:val="16"/>
        </w:rPr>
        <w:t>design, identifying</w:t>
      </w:r>
      <w:r w:rsidR="00A66F69" w:rsidRPr="00234C85">
        <w:rPr>
          <w:sz w:val="16"/>
          <w:szCs w:val="16"/>
        </w:rPr>
        <w:t xml:space="preserve"> infrastructure opportunities in </w:t>
      </w:r>
      <w:r w:rsidR="00535A7E" w:rsidRPr="00234C85">
        <w:rPr>
          <w:sz w:val="16"/>
          <w:szCs w:val="16"/>
        </w:rPr>
        <w:t>Africa,</w:t>
      </w:r>
      <w:r w:rsidR="00A66F69" w:rsidRPr="00234C85">
        <w:rPr>
          <w:sz w:val="16"/>
          <w:szCs w:val="16"/>
        </w:rPr>
        <w:t xml:space="preserve"> preparing Business line Risk Review</w:t>
      </w:r>
      <w:r w:rsidRPr="00234C85">
        <w:rPr>
          <w:sz w:val="16"/>
          <w:szCs w:val="16"/>
        </w:rPr>
        <w:t xml:space="preserve">, </w:t>
      </w:r>
      <w:r w:rsidR="00A66F69" w:rsidRPr="00234C85">
        <w:rPr>
          <w:sz w:val="16"/>
          <w:szCs w:val="16"/>
        </w:rPr>
        <w:t xml:space="preserve">Preparing Expression of </w:t>
      </w:r>
      <w:r w:rsidR="00093DCE" w:rsidRPr="00234C85">
        <w:rPr>
          <w:sz w:val="16"/>
          <w:szCs w:val="16"/>
        </w:rPr>
        <w:t>interest, preparing</w:t>
      </w:r>
      <w:r w:rsidR="00A66F69" w:rsidRPr="00234C85">
        <w:rPr>
          <w:sz w:val="16"/>
          <w:szCs w:val="16"/>
        </w:rPr>
        <w:t xml:space="preserve"> financial and </w:t>
      </w:r>
      <w:r w:rsidR="00535A7E" w:rsidRPr="00234C85">
        <w:rPr>
          <w:sz w:val="16"/>
          <w:szCs w:val="16"/>
        </w:rPr>
        <w:t>technical</w:t>
      </w:r>
      <w:r w:rsidR="00A66F69" w:rsidRPr="00234C85">
        <w:rPr>
          <w:sz w:val="16"/>
          <w:szCs w:val="16"/>
        </w:rPr>
        <w:t xml:space="preserve"> proposals, ensuring compliance with business </w:t>
      </w:r>
      <w:r w:rsidR="00BB5DB2" w:rsidRPr="00234C85">
        <w:rPr>
          <w:sz w:val="16"/>
          <w:szCs w:val="16"/>
        </w:rPr>
        <w:t>procedures.</w:t>
      </w:r>
      <w:r w:rsidRPr="00234C85">
        <w:rPr>
          <w:sz w:val="16"/>
          <w:szCs w:val="16"/>
        </w:rPr>
        <w:t xml:space="preserve"> My experience spans </w:t>
      </w:r>
      <w:r w:rsidR="00A66F69" w:rsidRPr="00234C85">
        <w:rPr>
          <w:sz w:val="16"/>
          <w:szCs w:val="16"/>
        </w:rPr>
        <w:t xml:space="preserve">in </w:t>
      </w:r>
      <w:r w:rsidRPr="00234C85">
        <w:rPr>
          <w:sz w:val="16"/>
          <w:szCs w:val="16"/>
        </w:rPr>
        <w:t xml:space="preserve">Middle East and Sub-Saharan </w:t>
      </w:r>
      <w:r w:rsidR="00535A7E" w:rsidRPr="00234C85">
        <w:rPr>
          <w:sz w:val="16"/>
          <w:szCs w:val="16"/>
        </w:rPr>
        <w:t>Africa and</w:t>
      </w:r>
      <w:r w:rsidRPr="00234C85">
        <w:rPr>
          <w:sz w:val="16"/>
          <w:szCs w:val="16"/>
        </w:rPr>
        <w:t xml:space="preserve"> involves collaboration with diverse teams across a wide geographical spread, underscoring my broad global perspective. </w:t>
      </w:r>
      <w:r w:rsidR="003D3F7D" w:rsidRPr="003D3F7D">
        <w:rPr>
          <w:sz w:val="16"/>
          <w:szCs w:val="16"/>
        </w:rPr>
        <w:t>Highly skilled in the Esri ArcGIS Suite and spatial data management for large civil infrastructure projects.</w:t>
      </w:r>
      <w:r w:rsidR="003D3F7D">
        <w:rPr>
          <w:sz w:val="16"/>
          <w:szCs w:val="16"/>
        </w:rPr>
        <w:t xml:space="preserve"> I </w:t>
      </w:r>
      <w:r w:rsidR="00535A7E">
        <w:rPr>
          <w:sz w:val="16"/>
          <w:szCs w:val="16"/>
        </w:rPr>
        <w:t xml:space="preserve">have </w:t>
      </w:r>
      <w:r w:rsidR="00535A7E" w:rsidRPr="003D3F7D">
        <w:rPr>
          <w:sz w:val="16"/>
          <w:szCs w:val="16"/>
        </w:rPr>
        <w:t>proven</w:t>
      </w:r>
      <w:r w:rsidR="003D3F7D" w:rsidRPr="003D3F7D">
        <w:rPr>
          <w:sz w:val="16"/>
          <w:szCs w:val="16"/>
        </w:rPr>
        <w:t xml:space="preserve"> expertise in bridging the gap between BIM and GIS, managing complex geodatabases, and administering ArcGIS Enterprise environments. </w:t>
      </w:r>
      <w:r w:rsidR="003D3F7D">
        <w:rPr>
          <w:sz w:val="16"/>
          <w:szCs w:val="16"/>
        </w:rPr>
        <w:t xml:space="preserve">Proficient </w:t>
      </w:r>
      <w:r w:rsidR="00535A7E">
        <w:rPr>
          <w:sz w:val="16"/>
          <w:szCs w:val="16"/>
        </w:rPr>
        <w:t xml:space="preserve">in </w:t>
      </w:r>
      <w:r w:rsidR="00535A7E" w:rsidRPr="003D3F7D">
        <w:rPr>
          <w:sz w:val="16"/>
          <w:szCs w:val="16"/>
        </w:rPr>
        <w:t>reviewing</w:t>
      </w:r>
      <w:r w:rsidR="003D3F7D" w:rsidRPr="003D3F7D">
        <w:rPr>
          <w:sz w:val="16"/>
          <w:szCs w:val="16"/>
        </w:rPr>
        <w:t xml:space="preserve"> civil infrastructure designs</w:t>
      </w:r>
      <w:r w:rsidR="003D3F7D">
        <w:rPr>
          <w:sz w:val="16"/>
          <w:szCs w:val="16"/>
        </w:rPr>
        <w:t xml:space="preserve"> overlayed </w:t>
      </w:r>
      <w:r w:rsidR="00535A7E">
        <w:rPr>
          <w:sz w:val="16"/>
          <w:szCs w:val="16"/>
        </w:rPr>
        <w:t>on geographic</w:t>
      </w:r>
      <w:r w:rsidR="003D3F7D">
        <w:rPr>
          <w:sz w:val="16"/>
          <w:szCs w:val="16"/>
        </w:rPr>
        <w:t xml:space="preserve"> data </w:t>
      </w:r>
      <w:r w:rsidR="003D3F7D" w:rsidRPr="003D3F7D">
        <w:rPr>
          <w:sz w:val="16"/>
          <w:szCs w:val="16"/>
        </w:rPr>
        <w:t xml:space="preserve"> </w:t>
      </w:r>
      <w:r w:rsidR="003D3F7D">
        <w:rPr>
          <w:sz w:val="16"/>
          <w:szCs w:val="16"/>
        </w:rPr>
        <w:t xml:space="preserve"> like </w:t>
      </w:r>
      <w:r w:rsidR="003D3F7D" w:rsidRPr="003D3F7D">
        <w:rPr>
          <w:sz w:val="16"/>
          <w:szCs w:val="16"/>
        </w:rPr>
        <w:t>roads, drainage, utilities</w:t>
      </w:r>
      <w:r w:rsidR="003D3F7D">
        <w:rPr>
          <w:sz w:val="16"/>
          <w:szCs w:val="16"/>
        </w:rPr>
        <w:t xml:space="preserve">. I ensure </w:t>
      </w:r>
      <w:r w:rsidR="003D3F7D" w:rsidRPr="003D3F7D">
        <w:rPr>
          <w:sz w:val="16"/>
          <w:szCs w:val="16"/>
        </w:rPr>
        <w:t xml:space="preserve"> QA/QC compliance with international standards such as ISO 19100 and ISO 19650. Strong background in supporting major projects like the Trojena NEOM Mountain Valley Cluster</w:t>
      </w:r>
      <w:r w:rsidR="00A566AA">
        <w:rPr>
          <w:sz w:val="16"/>
          <w:szCs w:val="16"/>
        </w:rPr>
        <w:t xml:space="preserve"> in KSA</w:t>
      </w:r>
      <w:r w:rsidR="003D3F7D">
        <w:rPr>
          <w:sz w:val="16"/>
          <w:szCs w:val="16"/>
        </w:rPr>
        <w:t>.</w:t>
      </w:r>
    </w:p>
    <w:p w14:paraId="3E5B8B66" w14:textId="08DB7F9C" w:rsidR="0008564E" w:rsidRPr="00234C85" w:rsidRDefault="00A566AA" w:rsidP="005B6D10">
      <w:pPr>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spacing w:after="285" w:line="250" w:lineRule="auto"/>
        <w:ind w:left="10" w:right="73" w:hanging="10"/>
        <w:jc w:val="both"/>
        <w:rPr>
          <w:sz w:val="16"/>
          <w:szCs w:val="16"/>
        </w:rPr>
      </w:pPr>
      <w:r>
        <w:rPr>
          <w:sz w:val="16"/>
          <w:szCs w:val="16"/>
        </w:rPr>
        <w:t>Personally, I</w:t>
      </w:r>
      <w:r w:rsidRPr="00234C85">
        <w:rPr>
          <w:sz w:val="16"/>
          <w:szCs w:val="16"/>
        </w:rPr>
        <w:t xml:space="preserve"> excel in navigating dynamic and challenging operational environments including development and conflict/post-conflict settings. I am also recognised as a reliable and trusted team player who consistently seeks to add value to broader business objectives. My commitment to continuous improvement, sustainability, quality management, and project delivery excellence recently earned me company-wide recognition and placement on a leadership and management development program</w:t>
      </w:r>
      <w:r w:rsidR="003D3F7D">
        <w:rPr>
          <w:sz w:val="16"/>
          <w:szCs w:val="16"/>
        </w:rPr>
        <w:t xml:space="preserve"> sponsored by surbana Jurong</w:t>
      </w:r>
      <w:r w:rsidRPr="00234C85">
        <w:rPr>
          <w:sz w:val="16"/>
          <w:szCs w:val="16"/>
        </w:rPr>
        <w:t xml:space="preserve"> through a competitive selection process</w:t>
      </w:r>
      <w:r w:rsidR="0008564E" w:rsidRPr="00234C85">
        <w:rPr>
          <w:sz w:val="16"/>
          <w:szCs w:val="16"/>
        </w:rPr>
        <w:t xml:space="preserve"> in 2024</w:t>
      </w:r>
      <w:r w:rsidRPr="00234C85">
        <w:rPr>
          <w:sz w:val="16"/>
          <w:szCs w:val="16"/>
        </w:rPr>
        <w:t xml:space="preserve">. I have strong vendor management experience and am skilled at building and maintaining relationships with multiple stakeholders which has been instrumental in driving successful </w:t>
      </w:r>
      <w:r w:rsidR="0008564E" w:rsidRPr="00234C85">
        <w:rPr>
          <w:sz w:val="16"/>
          <w:szCs w:val="16"/>
        </w:rPr>
        <w:t xml:space="preserve">project and bid </w:t>
      </w:r>
      <w:r w:rsidRPr="00234C85">
        <w:rPr>
          <w:sz w:val="16"/>
          <w:szCs w:val="16"/>
        </w:rPr>
        <w:t xml:space="preserve">outcomes.  </w:t>
      </w:r>
    </w:p>
    <w:p w14:paraId="4AB64486" w14:textId="32B02EAF" w:rsidR="0008564E" w:rsidRPr="00234C85" w:rsidRDefault="0008564E" w:rsidP="00E708EF">
      <w:pPr>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spacing w:after="285" w:line="250" w:lineRule="auto"/>
        <w:ind w:left="10" w:right="73" w:hanging="10"/>
        <w:jc w:val="both"/>
        <w:rPr>
          <w:sz w:val="16"/>
          <w:szCs w:val="16"/>
        </w:rPr>
      </w:pPr>
      <w:r w:rsidRPr="00234C85">
        <w:rPr>
          <w:sz w:val="16"/>
          <w:szCs w:val="16"/>
        </w:rPr>
        <w:t xml:space="preserve">I am deeply passionate about leveraging emerging technologies   to address real-world challenges including the impacts of climate change. I have significantly contributed to the GIS industry by collaborating with researchers to develop a QGIS plugin that automatically assesses land degradation, specifically tailored for sub-Saharan Africa. Additionally, through a competitive process I received </w:t>
      </w:r>
      <w:r w:rsidR="00234C85">
        <w:rPr>
          <w:sz w:val="16"/>
          <w:szCs w:val="16"/>
        </w:rPr>
        <w:t xml:space="preserve"> 2 </w:t>
      </w:r>
      <w:r w:rsidRPr="00234C85">
        <w:rPr>
          <w:sz w:val="16"/>
          <w:szCs w:val="16"/>
        </w:rPr>
        <w:t xml:space="preserve"> grant</w:t>
      </w:r>
      <w:r w:rsidR="00234C85">
        <w:rPr>
          <w:sz w:val="16"/>
          <w:szCs w:val="16"/>
        </w:rPr>
        <w:t xml:space="preserve"> worth 11000 </w:t>
      </w:r>
      <w:proofErr w:type="spellStart"/>
      <w:r w:rsidR="00234C85">
        <w:rPr>
          <w:sz w:val="16"/>
          <w:szCs w:val="16"/>
        </w:rPr>
        <w:t>usd</w:t>
      </w:r>
      <w:proofErr w:type="spellEnd"/>
      <w:r w:rsidR="00234C85">
        <w:rPr>
          <w:sz w:val="16"/>
          <w:szCs w:val="16"/>
        </w:rPr>
        <w:t xml:space="preserve"> as an individual </w:t>
      </w:r>
      <w:r w:rsidRPr="00234C85">
        <w:rPr>
          <w:sz w:val="16"/>
          <w:szCs w:val="16"/>
        </w:rPr>
        <w:t xml:space="preserve"> through TechCamp program sponsored by US government to  create an incident reporting platform  which integrates Chatbot </w:t>
      </w:r>
      <w:r w:rsidR="0007504E">
        <w:rPr>
          <w:sz w:val="16"/>
          <w:szCs w:val="16"/>
        </w:rPr>
        <w:t xml:space="preserve">which </w:t>
      </w:r>
      <w:r w:rsidRPr="00234C85">
        <w:rPr>
          <w:sz w:val="16"/>
          <w:szCs w:val="16"/>
        </w:rPr>
        <w:t xml:space="preserve"> enables citizens in the marginalized communities in </w:t>
      </w:r>
      <w:r w:rsidR="0007504E">
        <w:rPr>
          <w:sz w:val="16"/>
          <w:szCs w:val="16"/>
        </w:rPr>
        <w:t>r</w:t>
      </w:r>
      <w:r w:rsidRPr="00234C85">
        <w:rPr>
          <w:sz w:val="16"/>
          <w:szCs w:val="16"/>
        </w:rPr>
        <w:t xml:space="preserve">ural Africa  to report incidents quickly and view them on a </w:t>
      </w:r>
      <w:r w:rsidR="00BB5DB2" w:rsidRPr="00234C85">
        <w:rPr>
          <w:sz w:val="16"/>
          <w:szCs w:val="16"/>
        </w:rPr>
        <w:t>web</w:t>
      </w:r>
      <w:r w:rsidR="00BB5DB2">
        <w:rPr>
          <w:sz w:val="16"/>
          <w:szCs w:val="16"/>
        </w:rPr>
        <w:t xml:space="preserve"> map</w:t>
      </w:r>
      <w:r w:rsidRPr="00234C85">
        <w:rPr>
          <w:sz w:val="16"/>
          <w:szCs w:val="16"/>
        </w:rPr>
        <w:t xml:space="preserve"> dashboard</w:t>
      </w:r>
      <w:r w:rsidR="00234C85">
        <w:rPr>
          <w:sz w:val="16"/>
          <w:szCs w:val="16"/>
        </w:rPr>
        <w:t xml:space="preserve"> and another one to create a water cleaning Vesel for river bodies to curb plastic pollution in collaboration with an Indian Student </w:t>
      </w:r>
      <w:r w:rsidRPr="00234C85">
        <w:rPr>
          <w:sz w:val="16"/>
          <w:szCs w:val="16"/>
        </w:rPr>
        <w:t xml:space="preserve">. </w:t>
      </w:r>
      <w:r w:rsidR="00234C85" w:rsidRPr="00234C85">
        <w:rPr>
          <w:sz w:val="16"/>
          <w:szCs w:val="16"/>
        </w:rPr>
        <w:t xml:space="preserve">I am passionate </w:t>
      </w:r>
      <w:proofErr w:type="gramStart"/>
      <w:r w:rsidR="00234C85" w:rsidRPr="00234C85">
        <w:rPr>
          <w:sz w:val="16"/>
          <w:szCs w:val="16"/>
        </w:rPr>
        <w:t>about  coaching</w:t>
      </w:r>
      <w:proofErr w:type="gramEnd"/>
      <w:r w:rsidR="00234C85" w:rsidRPr="00234C85">
        <w:rPr>
          <w:sz w:val="16"/>
          <w:szCs w:val="16"/>
        </w:rPr>
        <w:t xml:space="preserve"> and mentoring people inside my organization and </w:t>
      </w:r>
      <w:r w:rsidR="00BB5DB2" w:rsidRPr="00234C85">
        <w:rPr>
          <w:sz w:val="16"/>
          <w:szCs w:val="16"/>
        </w:rPr>
        <w:t>outside, recently</w:t>
      </w:r>
      <w:r w:rsidR="00234C85" w:rsidRPr="00234C85">
        <w:rPr>
          <w:sz w:val="16"/>
          <w:szCs w:val="16"/>
        </w:rPr>
        <w:t xml:space="preserve"> I </w:t>
      </w:r>
      <w:proofErr w:type="gramStart"/>
      <w:r w:rsidR="00234C85" w:rsidRPr="00234C85">
        <w:rPr>
          <w:sz w:val="16"/>
          <w:szCs w:val="16"/>
        </w:rPr>
        <w:t xml:space="preserve">have </w:t>
      </w:r>
      <w:r w:rsidRPr="00234C85">
        <w:rPr>
          <w:sz w:val="16"/>
          <w:szCs w:val="16"/>
        </w:rPr>
        <w:t xml:space="preserve"> served</w:t>
      </w:r>
      <w:proofErr w:type="gramEnd"/>
      <w:r w:rsidRPr="00234C85">
        <w:rPr>
          <w:sz w:val="16"/>
          <w:szCs w:val="16"/>
        </w:rPr>
        <w:t xml:space="preserve"> as a mentor in the Humanitarian OpenStreetMap project, which focuses on disaster recovery </w:t>
      </w:r>
      <w:r w:rsidR="0007504E" w:rsidRPr="00234C85">
        <w:rPr>
          <w:sz w:val="16"/>
          <w:szCs w:val="16"/>
        </w:rPr>
        <w:t>efforts. In</w:t>
      </w:r>
      <w:r w:rsidR="00234C85" w:rsidRPr="00234C85">
        <w:rPr>
          <w:sz w:val="16"/>
          <w:szCs w:val="16"/>
        </w:rPr>
        <w:t xml:space="preserve"> the </w:t>
      </w:r>
      <w:r w:rsidR="00BB5DB2" w:rsidRPr="00234C85">
        <w:rPr>
          <w:sz w:val="16"/>
          <w:szCs w:val="16"/>
        </w:rPr>
        <w:t>sp</w:t>
      </w:r>
      <w:r w:rsidR="00BB5DB2">
        <w:rPr>
          <w:sz w:val="16"/>
          <w:szCs w:val="16"/>
        </w:rPr>
        <w:t>i</w:t>
      </w:r>
      <w:r w:rsidR="00BB5DB2" w:rsidRPr="00234C85">
        <w:rPr>
          <w:sz w:val="16"/>
          <w:szCs w:val="16"/>
        </w:rPr>
        <w:t>rit</w:t>
      </w:r>
      <w:r w:rsidR="00234C85" w:rsidRPr="00234C85">
        <w:rPr>
          <w:sz w:val="16"/>
          <w:szCs w:val="16"/>
        </w:rPr>
        <w:t xml:space="preserve"> of contributing to open </w:t>
      </w:r>
      <w:r w:rsidR="00BB5DB2" w:rsidRPr="00234C85">
        <w:rPr>
          <w:sz w:val="16"/>
          <w:szCs w:val="16"/>
        </w:rPr>
        <w:t>source,</w:t>
      </w:r>
      <w:r w:rsidR="00234C85" w:rsidRPr="00234C85">
        <w:rPr>
          <w:sz w:val="16"/>
          <w:szCs w:val="16"/>
        </w:rPr>
        <w:t xml:space="preserve"> I am level 7 google maps</w:t>
      </w:r>
      <w:r w:rsidR="00234C85">
        <w:rPr>
          <w:sz w:val="16"/>
          <w:szCs w:val="16"/>
        </w:rPr>
        <w:t xml:space="preserve"> local </w:t>
      </w:r>
      <w:r w:rsidR="00BB5DB2">
        <w:rPr>
          <w:sz w:val="16"/>
          <w:szCs w:val="16"/>
        </w:rPr>
        <w:t xml:space="preserve">guide </w:t>
      </w:r>
      <w:r w:rsidR="00BB5DB2" w:rsidRPr="00234C85">
        <w:rPr>
          <w:sz w:val="16"/>
          <w:szCs w:val="16"/>
        </w:rPr>
        <w:t>contributor</w:t>
      </w:r>
      <w:r w:rsidR="00234C85" w:rsidRPr="00234C85">
        <w:rPr>
          <w:sz w:val="16"/>
          <w:szCs w:val="16"/>
        </w:rPr>
        <w:t xml:space="preserve"> with my contribution having over </w:t>
      </w:r>
      <w:r w:rsidR="003D3F7D">
        <w:rPr>
          <w:sz w:val="16"/>
          <w:szCs w:val="16"/>
        </w:rPr>
        <w:t xml:space="preserve">1M </w:t>
      </w:r>
      <w:r w:rsidR="00234C85" w:rsidRPr="00234C85">
        <w:rPr>
          <w:sz w:val="16"/>
          <w:szCs w:val="16"/>
        </w:rPr>
        <w:t xml:space="preserve">views </w:t>
      </w:r>
    </w:p>
    <w:tbl>
      <w:tblPr>
        <w:tblStyle w:val="TableGrid"/>
        <w:tblpPr w:vertAnchor="text" w:tblpX="-108" w:tblpY="-121"/>
        <w:tblOverlap w:val="never"/>
        <w:tblW w:w="4678" w:type="dxa"/>
        <w:tblInd w:w="0" w:type="dxa"/>
        <w:tblBorders>
          <w:top w:val="single" w:sz="4" w:space="0" w:color="E8E8E8" w:themeColor="background2"/>
          <w:left w:val="single" w:sz="4" w:space="0" w:color="E8E8E8" w:themeColor="background2"/>
          <w:bottom w:val="single" w:sz="4" w:space="0" w:color="E8E8E8" w:themeColor="background2"/>
          <w:right w:val="single" w:sz="4" w:space="0" w:color="E8E8E8" w:themeColor="background2"/>
          <w:insideH w:val="single" w:sz="4" w:space="0" w:color="E8E8E8" w:themeColor="background2"/>
          <w:insideV w:val="single" w:sz="4" w:space="0" w:color="E8E8E8" w:themeColor="background2"/>
        </w:tblBorders>
        <w:tblCellMar>
          <w:top w:w="121" w:type="dxa"/>
          <w:left w:w="108" w:type="dxa"/>
          <w:right w:w="26" w:type="dxa"/>
        </w:tblCellMar>
        <w:tblLook w:val="04A0" w:firstRow="1" w:lastRow="0" w:firstColumn="1" w:lastColumn="0" w:noHBand="0" w:noVBand="1"/>
      </w:tblPr>
      <w:tblGrid>
        <w:gridCol w:w="4678"/>
      </w:tblGrid>
      <w:tr w:rsidR="00C165E4" w:rsidRPr="00725F31" w14:paraId="53037F99" w14:textId="77777777" w:rsidTr="00CB72E5">
        <w:trPr>
          <w:trHeight w:val="10593"/>
        </w:trPr>
        <w:tc>
          <w:tcPr>
            <w:tcW w:w="4678" w:type="dxa"/>
            <w:shd w:val="clear" w:color="auto" w:fill="EAEAEA"/>
          </w:tcPr>
          <w:p w14:paraId="3A1866B9" w14:textId="77777777" w:rsidR="00C165E4" w:rsidRPr="00725F31" w:rsidRDefault="00000000" w:rsidP="00174990">
            <w:pPr>
              <w:spacing w:after="0" w:line="240" w:lineRule="auto"/>
              <w:ind w:left="0" w:right="0" w:firstLine="0"/>
              <w:rPr>
                <w:b/>
                <w:szCs w:val="18"/>
              </w:rPr>
            </w:pPr>
            <w:r w:rsidRPr="00725F31">
              <w:rPr>
                <w:b/>
                <w:szCs w:val="18"/>
              </w:rPr>
              <w:t xml:space="preserve">Education and Professional </w:t>
            </w:r>
          </w:p>
          <w:p w14:paraId="5529A624" w14:textId="77777777" w:rsidR="00C165E4" w:rsidRPr="00725F31" w:rsidRDefault="00000000" w:rsidP="00174990">
            <w:pPr>
              <w:spacing w:after="116" w:line="240" w:lineRule="auto"/>
              <w:ind w:left="0" w:right="0" w:firstLine="0"/>
              <w:rPr>
                <w:b/>
                <w:szCs w:val="18"/>
              </w:rPr>
            </w:pPr>
            <w:r w:rsidRPr="00725F31">
              <w:rPr>
                <w:b/>
                <w:szCs w:val="18"/>
              </w:rPr>
              <w:t xml:space="preserve">Qualifications   </w:t>
            </w:r>
          </w:p>
          <w:p w14:paraId="39D7923D" w14:textId="0057BD82" w:rsidR="00C165E4" w:rsidRPr="00725F31" w:rsidRDefault="0008564E" w:rsidP="00174990">
            <w:pPr>
              <w:spacing w:after="57" w:line="240" w:lineRule="auto"/>
              <w:ind w:left="0" w:right="0" w:firstLine="0"/>
              <w:rPr>
                <w:b/>
                <w:szCs w:val="18"/>
              </w:rPr>
            </w:pPr>
            <w:r w:rsidRPr="00725F31">
              <w:rPr>
                <w:b/>
                <w:szCs w:val="18"/>
              </w:rPr>
              <w:t>Master’s Degree</w:t>
            </w:r>
          </w:p>
          <w:p w14:paraId="1E11FBDD" w14:textId="7B4A4455" w:rsidR="00C165E4" w:rsidRPr="00725F31" w:rsidRDefault="00000000" w:rsidP="00174990">
            <w:pPr>
              <w:spacing w:after="0" w:line="240" w:lineRule="auto"/>
              <w:ind w:left="0" w:right="0" w:firstLine="0"/>
              <w:rPr>
                <w:bCs/>
                <w:szCs w:val="18"/>
              </w:rPr>
            </w:pPr>
            <w:r w:rsidRPr="00725F31">
              <w:rPr>
                <w:bCs/>
                <w:szCs w:val="18"/>
              </w:rPr>
              <w:t xml:space="preserve">Master of </w:t>
            </w:r>
            <w:r w:rsidR="0008564E" w:rsidRPr="00725F31">
              <w:rPr>
                <w:bCs/>
                <w:szCs w:val="18"/>
              </w:rPr>
              <w:t xml:space="preserve">Science in Geographic Information </w:t>
            </w:r>
            <w:r w:rsidR="003B0443" w:rsidRPr="00725F31">
              <w:rPr>
                <w:bCs/>
                <w:szCs w:val="18"/>
              </w:rPr>
              <w:t>System -</w:t>
            </w:r>
            <w:r w:rsidRPr="00725F31">
              <w:rPr>
                <w:bCs/>
                <w:szCs w:val="18"/>
              </w:rPr>
              <w:t xml:space="preserve"> </w:t>
            </w:r>
          </w:p>
          <w:p w14:paraId="400C7937" w14:textId="6B2C7D38" w:rsidR="0008564E" w:rsidRPr="00725F31" w:rsidRDefault="00000000" w:rsidP="00174990">
            <w:pPr>
              <w:spacing w:after="137" w:line="240" w:lineRule="auto"/>
              <w:ind w:left="0" w:right="0" w:firstLine="0"/>
              <w:rPr>
                <w:bCs/>
                <w:szCs w:val="18"/>
              </w:rPr>
            </w:pPr>
            <w:r w:rsidRPr="00725F31">
              <w:rPr>
                <w:bCs/>
                <w:szCs w:val="18"/>
              </w:rPr>
              <w:t xml:space="preserve">University of </w:t>
            </w:r>
            <w:r w:rsidR="0008564E" w:rsidRPr="00725F31">
              <w:rPr>
                <w:bCs/>
                <w:szCs w:val="18"/>
              </w:rPr>
              <w:t xml:space="preserve">Nairobi Kenya </w:t>
            </w:r>
          </w:p>
          <w:p w14:paraId="1B8108A9" w14:textId="31F22704" w:rsidR="0008564E" w:rsidRPr="00725F31" w:rsidRDefault="0008564E" w:rsidP="00174990">
            <w:pPr>
              <w:spacing w:after="57" w:line="240" w:lineRule="auto"/>
              <w:ind w:left="0" w:right="0" w:firstLine="0"/>
              <w:rPr>
                <w:b/>
                <w:szCs w:val="18"/>
              </w:rPr>
            </w:pPr>
            <w:r w:rsidRPr="00725F31">
              <w:rPr>
                <w:b/>
                <w:szCs w:val="18"/>
              </w:rPr>
              <w:t>Bachelor’s Degree</w:t>
            </w:r>
          </w:p>
          <w:p w14:paraId="67A40C84" w14:textId="758BBB25" w:rsidR="0008564E" w:rsidRPr="00725F31" w:rsidRDefault="00751B88" w:rsidP="00174990">
            <w:pPr>
              <w:tabs>
                <w:tab w:val="left" w:pos="3240"/>
              </w:tabs>
              <w:spacing w:after="137" w:line="240" w:lineRule="auto"/>
              <w:ind w:left="0" w:right="0" w:firstLine="0"/>
              <w:rPr>
                <w:bCs/>
                <w:szCs w:val="18"/>
              </w:rPr>
            </w:pPr>
            <w:r w:rsidRPr="00725F31">
              <w:rPr>
                <w:bCs/>
                <w:szCs w:val="18"/>
              </w:rPr>
              <w:t xml:space="preserve">–Bachelor of Arts in (Geography) </w:t>
            </w:r>
          </w:p>
          <w:p w14:paraId="57575D5E" w14:textId="69B646AD" w:rsidR="0008564E" w:rsidRPr="00725F31" w:rsidRDefault="00751B88" w:rsidP="00174990">
            <w:pPr>
              <w:tabs>
                <w:tab w:val="left" w:pos="3240"/>
              </w:tabs>
              <w:spacing w:after="137" w:line="240" w:lineRule="auto"/>
              <w:ind w:left="0" w:right="0" w:firstLine="0"/>
              <w:rPr>
                <w:bCs/>
                <w:szCs w:val="18"/>
              </w:rPr>
            </w:pPr>
            <w:r w:rsidRPr="00725F31">
              <w:rPr>
                <w:bCs/>
                <w:szCs w:val="18"/>
              </w:rPr>
              <w:t xml:space="preserve">Moi University Kenya </w:t>
            </w:r>
          </w:p>
          <w:p w14:paraId="7155D295" w14:textId="75645567" w:rsidR="00C165E4" w:rsidRPr="00725F31" w:rsidRDefault="00751B88" w:rsidP="00174990">
            <w:pPr>
              <w:spacing w:after="137" w:line="240" w:lineRule="auto"/>
              <w:ind w:left="0" w:right="0" w:firstLine="0"/>
              <w:rPr>
                <w:b/>
                <w:szCs w:val="18"/>
              </w:rPr>
            </w:pPr>
            <w:r w:rsidRPr="00725F31">
              <w:rPr>
                <w:b/>
                <w:szCs w:val="18"/>
              </w:rPr>
              <w:t xml:space="preserve">Membership </w:t>
            </w:r>
          </w:p>
          <w:p w14:paraId="047CA2C2" w14:textId="55FE2918" w:rsidR="00C165E4" w:rsidRPr="00725F31" w:rsidRDefault="00751B88" w:rsidP="00174990">
            <w:pPr>
              <w:spacing w:after="218" w:line="240" w:lineRule="auto"/>
              <w:ind w:left="0" w:right="0" w:firstLine="0"/>
              <w:rPr>
                <w:bCs/>
                <w:szCs w:val="18"/>
              </w:rPr>
            </w:pPr>
            <w:r w:rsidRPr="00725F31">
              <w:rPr>
                <w:bCs/>
                <w:szCs w:val="18"/>
              </w:rPr>
              <w:t xml:space="preserve">Geospatial </w:t>
            </w:r>
            <w:r w:rsidR="00F278F5" w:rsidRPr="00725F31">
              <w:rPr>
                <w:bCs/>
                <w:szCs w:val="18"/>
              </w:rPr>
              <w:t>Society</w:t>
            </w:r>
            <w:r w:rsidRPr="00725F31">
              <w:rPr>
                <w:bCs/>
                <w:szCs w:val="18"/>
              </w:rPr>
              <w:t xml:space="preserve"> of Kenya</w:t>
            </w:r>
          </w:p>
          <w:p w14:paraId="3C7C8D12" w14:textId="77777777" w:rsidR="00C165E4" w:rsidRPr="00725F31" w:rsidRDefault="00000000">
            <w:pPr>
              <w:spacing w:after="43" w:line="259" w:lineRule="auto"/>
              <w:ind w:left="0" w:right="0" w:firstLine="0"/>
              <w:rPr>
                <w:b/>
                <w:szCs w:val="18"/>
              </w:rPr>
            </w:pPr>
            <w:r w:rsidRPr="00725F31">
              <w:rPr>
                <w:b/>
                <w:szCs w:val="18"/>
              </w:rPr>
              <w:t xml:space="preserve">Key Skills and Competencies </w:t>
            </w:r>
          </w:p>
          <w:p w14:paraId="647C68DA" w14:textId="6D68171F" w:rsidR="00937642" w:rsidRPr="00725F31" w:rsidRDefault="00937642" w:rsidP="00937642">
            <w:pPr>
              <w:pStyle w:val="CVBullet"/>
              <w:numPr>
                <w:ilvl w:val="0"/>
                <w:numId w:val="17"/>
              </w:numPr>
              <w:rPr>
                <w:rFonts w:ascii="Calibri" w:eastAsia="Calibri" w:hAnsi="Calibri" w:cs="Calibri"/>
                <w:bCs/>
                <w:color w:val="0A2240"/>
                <w:kern w:val="2"/>
                <w:szCs w:val="18"/>
                <w:lang w:val="en-GB" w:eastAsia="en-GB"/>
                <w14:ligatures w14:val="standardContextual"/>
              </w:rPr>
            </w:pPr>
            <w:r w:rsidRPr="00725F31">
              <w:rPr>
                <w:rFonts w:ascii="Calibri" w:eastAsia="Calibri" w:hAnsi="Calibri" w:cs="Calibri"/>
                <w:bCs/>
                <w:color w:val="0A2240"/>
                <w:kern w:val="2"/>
                <w:szCs w:val="18"/>
                <w:lang w:val="en-GB" w:eastAsia="en-GB"/>
                <w14:ligatures w14:val="standardContextual"/>
              </w:rPr>
              <w:t>GIS Software Proficiency ArcGIS</w:t>
            </w:r>
            <w:r w:rsidR="0007504E" w:rsidRPr="00725F31">
              <w:rPr>
                <w:rFonts w:ascii="Calibri" w:eastAsia="Calibri" w:hAnsi="Calibri" w:cs="Calibri"/>
                <w:bCs/>
                <w:color w:val="0A2240"/>
                <w:kern w:val="2"/>
                <w:szCs w:val="18"/>
                <w:lang w:val="en-GB" w:eastAsia="en-GB"/>
                <w14:ligatures w14:val="standardContextual"/>
              </w:rPr>
              <w:t xml:space="preserve"> </w:t>
            </w:r>
            <w:r w:rsidRPr="00725F31">
              <w:rPr>
                <w:rFonts w:ascii="Calibri" w:eastAsia="Calibri" w:hAnsi="Calibri" w:cs="Calibri"/>
                <w:bCs/>
                <w:color w:val="0A2240"/>
                <w:kern w:val="2"/>
                <w:szCs w:val="18"/>
                <w:lang w:val="en-GB" w:eastAsia="en-GB"/>
                <w14:ligatures w14:val="standardContextual"/>
              </w:rPr>
              <w:t xml:space="preserve">Pro  </w:t>
            </w:r>
          </w:p>
          <w:p w14:paraId="38392165" w14:textId="3EEA3C8D" w:rsidR="00863B59" w:rsidRPr="00725F31" w:rsidRDefault="00863B59" w:rsidP="00937642">
            <w:pPr>
              <w:pStyle w:val="CVBullet"/>
              <w:numPr>
                <w:ilvl w:val="0"/>
                <w:numId w:val="17"/>
              </w:numPr>
              <w:rPr>
                <w:rFonts w:ascii="Calibri" w:eastAsia="Calibri" w:hAnsi="Calibri" w:cs="Calibri"/>
                <w:bCs/>
                <w:color w:val="0A2240"/>
                <w:kern w:val="2"/>
                <w:szCs w:val="18"/>
                <w:lang w:val="en-GB" w:eastAsia="en-GB"/>
                <w14:ligatures w14:val="standardContextual"/>
              </w:rPr>
            </w:pPr>
            <w:r w:rsidRPr="00725F31">
              <w:rPr>
                <w:rFonts w:ascii="Calibri" w:eastAsia="Calibri" w:hAnsi="Calibri" w:cs="Calibri"/>
                <w:bCs/>
                <w:color w:val="0A2240"/>
                <w:kern w:val="2"/>
                <w:szCs w:val="18"/>
                <w:lang w:val="en-GB" w:eastAsia="en-GB"/>
                <w14:ligatures w14:val="standardContextual"/>
              </w:rPr>
              <w:t>Integration of BIM and GIS</w:t>
            </w:r>
          </w:p>
          <w:p w14:paraId="13CF4ED6" w14:textId="77777777" w:rsidR="00937642" w:rsidRPr="00725F31" w:rsidRDefault="00937642" w:rsidP="00937642">
            <w:pPr>
              <w:pStyle w:val="CVBullet"/>
              <w:numPr>
                <w:ilvl w:val="0"/>
                <w:numId w:val="17"/>
              </w:numPr>
              <w:rPr>
                <w:rFonts w:ascii="Calibri" w:eastAsia="Calibri" w:hAnsi="Calibri" w:cs="Calibri"/>
                <w:bCs/>
                <w:color w:val="0A2240"/>
                <w:kern w:val="2"/>
                <w:szCs w:val="18"/>
                <w:lang w:val="en-GB" w:eastAsia="en-GB"/>
                <w14:ligatures w14:val="standardContextual"/>
              </w:rPr>
            </w:pPr>
            <w:r w:rsidRPr="00725F31">
              <w:rPr>
                <w:rFonts w:ascii="Calibri" w:eastAsia="Calibri" w:hAnsi="Calibri" w:cs="Calibri"/>
                <w:bCs/>
                <w:color w:val="0A2240"/>
                <w:kern w:val="2"/>
                <w:szCs w:val="18"/>
                <w:lang w:val="en-GB" w:eastAsia="en-GB"/>
                <w14:ligatures w14:val="standardContextual"/>
              </w:rPr>
              <w:t>Database Management</w:t>
            </w:r>
          </w:p>
          <w:p w14:paraId="131020D7" w14:textId="77777777" w:rsidR="00937642" w:rsidRPr="00725F31" w:rsidRDefault="00937642" w:rsidP="00937642">
            <w:pPr>
              <w:pStyle w:val="CVBullet"/>
              <w:numPr>
                <w:ilvl w:val="0"/>
                <w:numId w:val="17"/>
              </w:numPr>
              <w:rPr>
                <w:rFonts w:ascii="Calibri" w:eastAsia="Calibri" w:hAnsi="Calibri" w:cs="Calibri"/>
                <w:bCs/>
                <w:color w:val="0A2240"/>
                <w:kern w:val="2"/>
                <w:szCs w:val="18"/>
                <w:lang w:val="en-GB" w:eastAsia="en-GB"/>
                <w14:ligatures w14:val="standardContextual"/>
              </w:rPr>
            </w:pPr>
            <w:r w:rsidRPr="00725F31">
              <w:rPr>
                <w:rFonts w:ascii="Calibri" w:eastAsia="Calibri" w:hAnsi="Calibri" w:cs="Calibri"/>
                <w:bCs/>
                <w:color w:val="0A2240"/>
                <w:kern w:val="2"/>
                <w:szCs w:val="18"/>
                <w:lang w:val="en-GB" w:eastAsia="en-GB"/>
                <w14:ligatures w14:val="standardContextual"/>
              </w:rPr>
              <w:t>Spatial Analysis</w:t>
            </w:r>
          </w:p>
          <w:p w14:paraId="6CC89B50" w14:textId="77777777" w:rsidR="00937642" w:rsidRPr="00725F31" w:rsidRDefault="00937642" w:rsidP="00937642">
            <w:pPr>
              <w:pStyle w:val="CVBullet"/>
              <w:numPr>
                <w:ilvl w:val="0"/>
                <w:numId w:val="17"/>
              </w:numPr>
              <w:rPr>
                <w:rFonts w:ascii="Calibri" w:eastAsia="Calibri" w:hAnsi="Calibri" w:cs="Calibri"/>
                <w:bCs/>
                <w:color w:val="0A2240"/>
                <w:kern w:val="2"/>
                <w:szCs w:val="18"/>
                <w:lang w:val="en-GB" w:eastAsia="en-GB"/>
                <w14:ligatures w14:val="standardContextual"/>
              </w:rPr>
            </w:pPr>
            <w:r w:rsidRPr="00725F31">
              <w:rPr>
                <w:rFonts w:ascii="Calibri" w:eastAsia="Calibri" w:hAnsi="Calibri" w:cs="Calibri"/>
                <w:bCs/>
                <w:color w:val="0A2240"/>
                <w:kern w:val="2"/>
                <w:szCs w:val="18"/>
                <w:lang w:val="en-GB" w:eastAsia="en-GB"/>
                <w14:ligatures w14:val="standardContextual"/>
              </w:rPr>
              <w:t>Remote Sensing</w:t>
            </w:r>
          </w:p>
          <w:p w14:paraId="66FB49A4" w14:textId="77777777" w:rsidR="00937642" w:rsidRPr="00725F31" w:rsidRDefault="00937642" w:rsidP="00937642">
            <w:pPr>
              <w:pStyle w:val="CVBullet"/>
              <w:numPr>
                <w:ilvl w:val="0"/>
                <w:numId w:val="17"/>
              </w:numPr>
              <w:rPr>
                <w:rFonts w:ascii="Calibri" w:eastAsia="Calibri" w:hAnsi="Calibri" w:cs="Calibri"/>
                <w:bCs/>
                <w:color w:val="0A2240"/>
                <w:kern w:val="2"/>
                <w:szCs w:val="18"/>
                <w:lang w:val="en-GB" w:eastAsia="en-GB"/>
                <w14:ligatures w14:val="standardContextual"/>
              </w:rPr>
            </w:pPr>
            <w:r w:rsidRPr="00725F31">
              <w:rPr>
                <w:rFonts w:ascii="Calibri" w:eastAsia="Calibri" w:hAnsi="Calibri" w:cs="Calibri"/>
                <w:bCs/>
                <w:color w:val="0A2240"/>
                <w:kern w:val="2"/>
                <w:szCs w:val="18"/>
                <w:lang w:val="en-GB" w:eastAsia="en-GB"/>
                <w14:ligatures w14:val="standardContextual"/>
              </w:rPr>
              <w:t>Programming and Scripting</w:t>
            </w:r>
          </w:p>
          <w:p w14:paraId="514502E7" w14:textId="77777777" w:rsidR="00937642" w:rsidRPr="00725F31" w:rsidRDefault="00937642" w:rsidP="00937642">
            <w:pPr>
              <w:pStyle w:val="CVBullet"/>
              <w:numPr>
                <w:ilvl w:val="0"/>
                <w:numId w:val="17"/>
              </w:numPr>
              <w:rPr>
                <w:rFonts w:ascii="Calibri" w:eastAsia="Calibri" w:hAnsi="Calibri" w:cs="Calibri"/>
                <w:bCs/>
                <w:color w:val="0A2240"/>
                <w:kern w:val="2"/>
                <w:szCs w:val="18"/>
                <w:lang w:val="en-GB" w:eastAsia="en-GB"/>
                <w14:ligatures w14:val="standardContextual"/>
              </w:rPr>
            </w:pPr>
            <w:r w:rsidRPr="00725F31">
              <w:rPr>
                <w:rFonts w:ascii="Calibri" w:eastAsia="Calibri" w:hAnsi="Calibri" w:cs="Calibri"/>
                <w:bCs/>
                <w:color w:val="0A2240"/>
                <w:kern w:val="2"/>
                <w:szCs w:val="18"/>
                <w:lang w:val="en-GB" w:eastAsia="en-GB"/>
                <w14:ligatures w14:val="standardContextual"/>
              </w:rPr>
              <w:t>Database Management</w:t>
            </w:r>
          </w:p>
          <w:p w14:paraId="5F8D2817" w14:textId="77777777" w:rsidR="00937642" w:rsidRPr="00725F31" w:rsidRDefault="00937642" w:rsidP="00937642">
            <w:pPr>
              <w:pStyle w:val="CVBullet"/>
              <w:numPr>
                <w:ilvl w:val="0"/>
                <w:numId w:val="17"/>
              </w:numPr>
              <w:rPr>
                <w:rFonts w:ascii="Calibri" w:eastAsia="Calibri" w:hAnsi="Calibri" w:cs="Calibri"/>
                <w:bCs/>
                <w:color w:val="0A2240"/>
                <w:kern w:val="2"/>
                <w:szCs w:val="18"/>
                <w:lang w:val="en-GB" w:eastAsia="en-GB"/>
                <w14:ligatures w14:val="standardContextual"/>
              </w:rPr>
            </w:pPr>
            <w:r w:rsidRPr="00725F31">
              <w:rPr>
                <w:rFonts w:ascii="Calibri" w:eastAsia="Calibri" w:hAnsi="Calibri" w:cs="Calibri"/>
                <w:bCs/>
                <w:color w:val="0A2240"/>
                <w:kern w:val="2"/>
                <w:szCs w:val="18"/>
                <w:lang w:val="en-GB" w:eastAsia="en-GB"/>
                <w14:ligatures w14:val="standardContextual"/>
              </w:rPr>
              <w:t>Web Mapping</w:t>
            </w:r>
          </w:p>
          <w:p w14:paraId="4547E1D5" w14:textId="77777777" w:rsidR="00937642" w:rsidRPr="00725F31" w:rsidRDefault="00937642" w:rsidP="00937642">
            <w:pPr>
              <w:pStyle w:val="CVBullet"/>
              <w:numPr>
                <w:ilvl w:val="0"/>
                <w:numId w:val="17"/>
              </w:numPr>
              <w:rPr>
                <w:rFonts w:ascii="Calibri" w:eastAsia="Calibri" w:hAnsi="Calibri" w:cs="Calibri"/>
                <w:bCs/>
                <w:color w:val="0A2240"/>
                <w:kern w:val="2"/>
                <w:szCs w:val="18"/>
                <w:lang w:val="en-GB" w:eastAsia="en-GB"/>
                <w14:ligatures w14:val="standardContextual"/>
              </w:rPr>
            </w:pPr>
            <w:r w:rsidRPr="00725F31">
              <w:rPr>
                <w:rFonts w:ascii="Calibri" w:eastAsia="Calibri" w:hAnsi="Calibri" w:cs="Calibri"/>
                <w:bCs/>
                <w:color w:val="0A2240"/>
                <w:kern w:val="2"/>
                <w:szCs w:val="18"/>
                <w:lang w:val="en-GB" w:eastAsia="en-GB"/>
                <w14:ligatures w14:val="standardContextual"/>
              </w:rPr>
              <w:t>Mobile GIS</w:t>
            </w:r>
          </w:p>
          <w:p w14:paraId="71AF7C4C" w14:textId="77777777" w:rsidR="00937642" w:rsidRPr="00725F31" w:rsidRDefault="00937642" w:rsidP="00937642">
            <w:pPr>
              <w:pStyle w:val="CVBullet"/>
              <w:numPr>
                <w:ilvl w:val="0"/>
                <w:numId w:val="17"/>
              </w:numPr>
              <w:rPr>
                <w:rFonts w:ascii="Calibri" w:eastAsia="Calibri" w:hAnsi="Calibri" w:cs="Calibri"/>
                <w:bCs/>
                <w:color w:val="0A2240"/>
                <w:kern w:val="2"/>
                <w:szCs w:val="18"/>
                <w:lang w:val="en-GB" w:eastAsia="en-GB"/>
                <w14:ligatures w14:val="standardContextual"/>
              </w:rPr>
            </w:pPr>
            <w:r w:rsidRPr="00725F31">
              <w:rPr>
                <w:rFonts w:ascii="Calibri" w:eastAsia="Calibri" w:hAnsi="Calibri" w:cs="Calibri"/>
                <w:bCs/>
                <w:color w:val="0A2240"/>
                <w:kern w:val="2"/>
                <w:szCs w:val="18"/>
                <w:lang w:val="en-GB" w:eastAsia="en-GB"/>
                <w14:ligatures w14:val="standardContextual"/>
              </w:rPr>
              <w:t>3D Modelling and Visualization</w:t>
            </w:r>
          </w:p>
          <w:p w14:paraId="74405A3B" w14:textId="77777777" w:rsidR="00937642" w:rsidRPr="00725F31" w:rsidRDefault="00937642" w:rsidP="00937642">
            <w:pPr>
              <w:pStyle w:val="CVBullet"/>
              <w:numPr>
                <w:ilvl w:val="0"/>
                <w:numId w:val="17"/>
              </w:numPr>
              <w:rPr>
                <w:rFonts w:ascii="Calibri" w:eastAsia="Calibri" w:hAnsi="Calibri" w:cs="Calibri"/>
                <w:bCs/>
                <w:color w:val="0A2240"/>
                <w:kern w:val="2"/>
                <w:szCs w:val="18"/>
                <w:lang w:val="en-GB" w:eastAsia="en-GB"/>
                <w14:ligatures w14:val="standardContextual"/>
              </w:rPr>
            </w:pPr>
            <w:r w:rsidRPr="00725F31">
              <w:rPr>
                <w:rFonts w:ascii="Calibri" w:eastAsia="Calibri" w:hAnsi="Calibri" w:cs="Calibri"/>
                <w:bCs/>
                <w:color w:val="0A2240"/>
                <w:kern w:val="2"/>
                <w:szCs w:val="18"/>
                <w:lang w:val="en-GB" w:eastAsia="en-GB"/>
                <w14:ligatures w14:val="standardContextual"/>
              </w:rPr>
              <w:t>Naiviswork</w:t>
            </w:r>
          </w:p>
          <w:p w14:paraId="63D2758E" w14:textId="77777777" w:rsidR="00937642" w:rsidRPr="00725F31" w:rsidRDefault="00937642" w:rsidP="00937642">
            <w:pPr>
              <w:pStyle w:val="CVBullet"/>
              <w:numPr>
                <w:ilvl w:val="0"/>
                <w:numId w:val="17"/>
              </w:numPr>
              <w:rPr>
                <w:rFonts w:ascii="Calibri" w:eastAsia="Calibri" w:hAnsi="Calibri" w:cs="Calibri"/>
                <w:bCs/>
                <w:color w:val="0A2240"/>
                <w:kern w:val="2"/>
                <w:szCs w:val="18"/>
                <w:lang w:val="en-GB" w:eastAsia="en-GB"/>
                <w14:ligatures w14:val="standardContextual"/>
              </w:rPr>
            </w:pPr>
            <w:r w:rsidRPr="00725F31">
              <w:rPr>
                <w:rFonts w:ascii="Calibri" w:eastAsia="Calibri" w:hAnsi="Calibri" w:cs="Calibri"/>
                <w:bCs/>
                <w:color w:val="0A2240"/>
                <w:kern w:val="2"/>
                <w:szCs w:val="18"/>
                <w:lang w:val="en-GB" w:eastAsia="en-GB"/>
                <w14:ligatures w14:val="standardContextual"/>
              </w:rPr>
              <w:t>Civil 3D</w:t>
            </w:r>
          </w:p>
          <w:p w14:paraId="1BF4A6A0" w14:textId="77777777" w:rsidR="00937642" w:rsidRPr="00725F31" w:rsidRDefault="00937642" w:rsidP="00937642">
            <w:pPr>
              <w:pStyle w:val="CVBullet"/>
              <w:numPr>
                <w:ilvl w:val="0"/>
                <w:numId w:val="17"/>
              </w:numPr>
              <w:rPr>
                <w:rFonts w:ascii="Calibri" w:eastAsia="Calibri" w:hAnsi="Calibri" w:cs="Calibri"/>
                <w:bCs/>
                <w:color w:val="0A2240"/>
                <w:kern w:val="2"/>
                <w:szCs w:val="18"/>
                <w:lang w:val="en-GB" w:eastAsia="en-GB"/>
                <w14:ligatures w14:val="standardContextual"/>
              </w:rPr>
            </w:pPr>
            <w:r w:rsidRPr="00725F31">
              <w:rPr>
                <w:rFonts w:ascii="Calibri" w:eastAsia="Calibri" w:hAnsi="Calibri" w:cs="Calibri"/>
                <w:bCs/>
                <w:color w:val="0A2240"/>
                <w:kern w:val="2"/>
                <w:szCs w:val="18"/>
                <w:lang w:val="en-GB" w:eastAsia="en-GB"/>
                <w14:ligatures w14:val="standardContextual"/>
              </w:rPr>
              <w:t>Project Management</w:t>
            </w:r>
          </w:p>
          <w:p w14:paraId="13A8FA08" w14:textId="77777777" w:rsidR="00937642" w:rsidRPr="00725F31" w:rsidRDefault="00937642" w:rsidP="00937642">
            <w:pPr>
              <w:pStyle w:val="CVBullet"/>
              <w:numPr>
                <w:ilvl w:val="0"/>
                <w:numId w:val="17"/>
              </w:numPr>
              <w:rPr>
                <w:rFonts w:ascii="Calibri" w:eastAsia="Calibri" w:hAnsi="Calibri" w:cs="Calibri"/>
                <w:bCs/>
                <w:color w:val="0A2240"/>
                <w:kern w:val="2"/>
                <w:szCs w:val="18"/>
                <w:lang w:val="en-GB" w:eastAsia="en-GB"/>
                <w14:ligatures w14:val="standardContextual"/>
              </w:rPr>
            </w:pPr>
            <w:r w:rsidRPr="00725F31">
              <w:rPr>
                <w:rFonts w:ascii="Calibri" w:eastAsia="Calibri" w:hAnsi="Calibri" w:cs="Calibri"/>
                <w:bCs/>
                <w:color w:val="0A2240"/>
                <w:kern w:val="2"/>
                <w:szCs w:val="18"/>
                <w:lang w:val="en-GB" w:eastAsia="en-GB"/>
                <w14:ligatures w14:val="standardContextual"/>
              </w:rPr>
              <w:t>Cartographic Skills</w:t>
            </w:r>
          </w:p>
          <w:p w14:paraId="548CB755" w14:textId="77777777" w:rsidR="00937642" w:rsidRPr="00725F31" w:rsidRDefault="00937642" w:rsidP="00937642">
            <w:pPr>
              <w:pStyle w:val="CVBullet"/>
              <w:numPr>
                <w:ilvl w:val="0"/>
                <w:numId w:val="17"/>
              </w:numPr>
              <w:rPr>
                <w:rFonts w:ascii="Calibri" w:eastAsia="Calibri" w:hAnsi="Calibri" w:cs="Calibri"/>
                <w:bCs/>
                <w:color w:val="0A2240"/>
                <w:kern w:val="2"/>
                <w:szCs w:val="18"/>
                <w:lang w:val="en-GB" w:eastAsia="en-GB"/>
                <w14:ligatures w14:val="standardContextual"/>
              </w:rPr>
            </w:pPr>
            <w:r w:rsidRPr="00725F31">
              <w:rPr>
                <w:rFonts w:ascii="Calibri" w:eastAsia="Calibri" w:hAnsi="Calibri" w:cs="Calibri"/>
                <w:bCs/>
                <w:color w:val="0A2240"/>
                <w:kern w:val="2"/>
                <w:szCs w:val="18"/>
                <w:lang w:val="en-GB" w:eastAsia="en-GB"/>
                <w14:ligatures w14:val="standardContextual"/>
              </w:rPr>
              <w:t xml:space="preserve">Machine </w:t>
            </w:r>
            <w:proofErr w:type="gramStart"/>
            <w:r w:rsidRPr="00725F31">
              <w:rPr>
                <w:rFonts w:ascii="Calibri" w:eastAsia="Calibri" w:hAnsi="Calibri" w:cs="Calibri"/>
                <w:bCs/>
                <w:color w:val="0A2240"/>
                <w:kern w:val="2"/>
                <w:szCs w:val="18"/>
                <w:lang w:val="en-GB" w:eastAsia="en-GB"/>
                <w14:ligatures w14:val="standardContextual"/>
              </w:rPr>
              <w:t>Learning(</w:t>
            </w:r>
            <w:proofErr w:type="gramEnd"/>
            <w:r w:rsidRPr="00725F31">
              <w:rPr>
                <w:rFonts w:ascii="Calibri" w:eastAsia="Calibri" w:hAnsi="Calibri" w:cs="Calibri"/>
                <w:bCs/>
                <w:color w:val="0A2240"/>
                <w:kern w:val="2"/>
                <w:szCs w:val="18"/>
                <w:lang w:val="en-GB" w:eastAsia="en-GB"/>
                <w14:ligatures w14:val="standardContextual"/>
              </w:rPr>
              <w:t>supervised and unsupervised)</w:t>
            </w:r>
          </w:p>
          <w:p w14:paraId="35621B16" w14:textId="77777777" w:rsidR="00937642" w:rsidRPr="00725F31" w:rsidRDefault="00937642" w:rsidP="00937642">
            <w:pPr>
              <w:pStyle w:val="CVBullet"/>
              <w:numPr>
                <w:ilvl w:val="0"/>
                <w:numId w:val="17"/>
              </w:numPr>
              <w:rPr>
                <w:rFonts w:ascii="Calibri" w:eastAsia="Calibri" w:hAnsi="Calibri" w:cs="Calibri"/>
                <w:bCs/>
                <w:color w:val="0A2240"/>
                <w:kern w:val="2"/>
                <w:szCs w:val="18"/>
                <w:lang w:val="en-GB" w:eastAsia="en-GB"/>
                <w14:ligatures w14:val="standardContextual"/>
              </w:rPr>
            </w:pPr>
            <w:r w:rsidRPr="00725F31">
              <w:rPr>
                <w:rFonts w:ascii="Calibri" w:eastAsia="Calibri" w:hAnsi="Calibri" w:cs="Calibri"/>
                <w:bCs/>
                <w:color w:val="0A2240"/>
                <w:kern w:val="2"/>
                <w:szCs w:val="18"/>
                <w:lang w:val="en-GB" w:eastAsia="en-GB"/>
                <w14:ligatures w14:val="standardContextual"/>
              </w:rPr>
              <w:t>Tender/ proposal management</w:t>
            </w:r>
          </w:p>
          <w:p w14:paraId="0FB5E15A" w14:textId="77777777" w:rsidR="00937642" w:rsidRPr="00725F31" w:rsidRDefault="00937642" w:rsidP="00937642">
            <w:pPr>
              <w:pStyle w:val="CVBullet"/>
              <w:numPr>
                <w:ilvl w:val="0"/>
                <w:numId w:val="17"/>
              </w:numPr>
              <w:rPr>
                <w:rFonts w:ascii="Calibri" w:eastAsia="Calibri" w:hAnsi="Calibri" w:cs="Calibri"/>
                <w:bCs/>
                <w:color w:val="0A2240"/>
                <w:kern w:val="2"/>
                <w:szCs w:val="18"/>
                <w:lang w:val="en-GB" w:eastAsia="en-GB"/>
                <w14:ligatures w14:val="standardContextual"/>
              </w:rPr>
            </w:pPr>
            <w:r w:rsidRPr="00725F31">
              <w:rPr>
                <w:rFonts w:ascii="Calibri" w:eastAsia="Calibri" w:hAnsi="Calibri" w:cs="Calibri"/>
                <w:bCs/>
                <w:color w:val="0A2240"/>
                <w:kern w:val="2"/>
                <w:szCs w:val="18"/>
                <w:lang w:val="en-GB" w:eastAsia="en-GB"/>
                <w14:ligatures w14:val="standardContextual"/>
              </w:rPr>
              <w:t>market research</w:t>
            </w:r>
          </w:p>
          <w:p w14:paraId="4F9302AD" w14:textId="77777777" w:rsidR="00937642" w:rsidRPr="00725F31" w:rsidRDefault="00937642" w:rsidP="00937642">
            <w:pPr>
              <w:pStyle w:val="CVBullet"/>
              <w:numPr>
                <w:ilvl w:val="0"/>
                <w:numId w:val="17"/>
              </w:numPr>
              <w:rPr>
                <w:rFonts w:ascii="Calibri" w:eastAsia="Calibri" w:hAnsi="Calibri" w:cs="Calibri"/>
                <w:bCs/>
                <w:color w:val="0A2240"/>
                <w:kern w:val="2"/>
                <w:szCs w:val="18"/>
                <w:lang w:val="en-GB" w:eastAsia="en-GB"/>
                <w14:ligatures w14:val="standardContextual"/>
              </w:rPr>
            </w:pPr>
            <w:r w:rsidRPr="00725F31">
              <w:rPr>
                <w:rFonts w:ascii="Calibri" w:eastAsia="Calibri" w:hAnsi="Calibri" w:cs="Calibri"/>
                <w:bCs/>
                <w:color w:val="0A2240"/>
                <w:kern w:val="2"/>
                <w:szCs w:val="18"/>
                <w:lang w:val="en-GB" w:eastAsia="en-GB"/>
                <w14:ligatures w14:val="standardContextual"/>
              </w:rPr>
              <w:t>Marketing &amp; Communication</w:t>
            </w:r>
          </w:p>
          <w:p w14:paraId="55DA7D8A" w14:textId="1B57229A" w:rsidR="00937642" w:rsidRPr="00725F31" w:rsidRDefault="00937642" w:rsidP="00937642">
            <w:pPr>
              <w:pStyle w:val="CVBullet"/>
              <w:numPr>
                <w:ilvl w:val="0"/>
                <w:numId w:val="17"/>
              </w:numPr>
              <w:rPr>
                <w:rFonts w:ascii="Calibri" w:eastAsia="Calibri" w:hAnsi="Calibri" w:cs="Calibri"/>
                <w:bCs/>
                <w:color w:val="0A2240"/>
                <w:kern w:val="2"/>
                <w:szCs w:val="18"/>
                <w:lang w:val="en-GB" w:eastAsia="en-GB"/>
                <w14:ligatures w14:val="standardContextual"/>
              </w:rPr>
            </w:pPr>
            <w:r w:rsidRPr="00725F31">
              <w:rPr>
                <w:rFonts w:ascii="Calibri" w:eastAsia="Calibri" w:hAnsi="Calibri" w:cs="Calibri"/>
                <w:bCs/>
                <w:color w:val="0A2240"/>
                <w:kern w:val="2"/>
                <w:szCs w:val="18"/>
                <w:lang w:val="en-GB" w:eastAsia="en-GB"/>
                <w14:ligatures w14:val="standardContextual"/>
              </w:rPr>
              <w:t>Business development</w:t>
            </w:r>
          </w:p>
          <w:p w14:paraId="6B2827A7" w14:textId="6D6CD2B5" w:rsidR="00937642" w:rsidRPr="00725F31" w:rsidRDefault="00937642" w:rsidP="00937642">
            <w:pPr>
              <w:pStyle w:val="CVProject"/>
              <w:rPr>
                <w:rFonts w:ascii="Calibri" w:eastAsia="Calibri" w:hAnsi="Calibri" w:cs="Calibri"/>
                <w:b/>
                <w:bCs w:val="0"/>
                <w:color w:val="0A2240"/>
                <w:kern w:val="2"/>
                <w:szCs w:val="18"/>
                <w:lang w:val="en-GB" w:eastAsia="en-GB"/>
                <w14:ligatures w14:val="standardContextual"/>
              </w:rPr>
            </w:pPr>
            <w:proofErr w:type="spellStart"/>
            <w:r w:rsidRPr="00725F31">
              <w:rPr>
                <w:rFonts w:ascii="Calibri" w:eastAsia="Calibri" w:hAnsi="Calibri" w:cs="Calibri"/>
                <w:b/>
                <w:bCs w:val="0"/>
                <w:color w:val="0A2240"/>
                <w:kern w:val="2"/>
                <w:szCs w:val="18"/>
                <w:lang w:val="en-GB" w:eastAsia="en-GB"/>
                <w14:ligatures w14:val="standardContextual"/>
              </w:rPr>
              <w:t>Aditional</w:t>
            </w:r>
            <w:proofErr w:type="spellEnd"/>
            <w:r w:rsidRPr="00725F31">
              <w:rPr>
                <w:rFonts w:ascii="Calibri" w:eastAsia="Calibri" w:hAnsi="Calibri" w:cs="Calibri"/>
                <w:b/>
                <w:bCs w:val="0"/>
                <w:color w:val="0A2240"/>
                <w:kern w:val="2"/>
                <w:szCs w:val="18"/>
                <w:lang w:val="en-GB" w:eastAsia="en-GB"/>
                <w14:ligatures w14:val="standardContextual"/>
              </w:rPr>
              <w:t xml:space="preserve"> Certificate </w:t>
            </w:r>
          </w:p>
          <w:p w14:paraId="4ABA0893" w14:textId="3C9E21BC" w:rsidR="003B0443" w:rsidRDefault="003B0443" w:rsidP="00093DCE">
            <w:pPr>
              <w:pStyle w:val="CVProject"/>
              <w:numPr>
                <w:ilvl w:val="0"/>
                <w:numId w:val="49"/>
              </w:numPr>
              <w:rPr>
                <w:rFonts w:ascii="Calibri" w:eastAsia="Calibri" w:hAnsi="Calibri" w:cs="Calibri"/>
                <w:color w:val="0A2240"/>
                <w:kern w:val="2"/>
                <w:szCs w:val="18"/>
                <w:lang w:val="en-GB" w:eastAsia="en-GB"/>
                <w14:ligatures w14:val="standardContextual"/>
              </w:rPr>
            </w:pPr>
            <w:r w:rsidRPr="00725F31">
              <w:rPr>
                <w:rFonts w:ascii="Calibri" w:eastAsia="Calibri" w:hAnsi="Calibri" w:cs="Calibri"/>
                <w:color w:val="0A2240"/>
                <w:kern w:val="2"/>
                <w:szCs w:val="18"/>
                <w:lang w:val="en-GB" w:eastAsia="en-GB"/>
                <w14:ligatures w14:val="standardContextual"/>
              </w:rPr>
              <w:t xml:space="preserve">Global Development Management Programme – August – December Offered by </w:t>
            </w:r>
            <w:proofErr w:type="spellStart"/>
            <w:r w:rsidRPr="00725F31">
              <w:rPr>
                <w:rFonts w:ascii="Calibri" w:eastAsia="Calibri" w:hAnsi="Calibri" w:cs="Calibri"/>
                <w:color w:val="0A2240"/>
                <w:kern w:val="2"/>
                <w:szCs w:val="18"/>
                <w:lang w:val="en-GB" w:eastAsia="en-GB"/>
                <w14:ligatures w14:val="standardContextual"/>
              </w:rPr>
              <w:t>S</w:t>
            </w:r>
            <w:r w:rsidR="00174990">
              <w:rPr>
                <w:rFonts w:ascii="Calibri" w:eastAsia="Calibri" w:hAnsi="Calibri" w:cs="Calibri"/>
                <w:color w:val="0A2240"/>
                <w:kern w:val="2"/>
                <w:szCs w:val="18"/>
                <w:lang w:val="en-GB" w:eastAsia="en-GB"/>
                <w14:ligatures w14:val="standardContextual"/>
              </w:rPr>
              <w:t>J</w:t>
            </w:r>
            <w:r w:rsidRPr="00725F31">
              <w:rPr>
                <w:rFonts w:ascii="Calibri" w:eastAsia="Calibri" w:hAnsi="Calibri" w:cs="Calibri"/>
                <w:color w:val="0A2240"/>
                <w:kern w:val="2"/>
                <w:szCs w:val="18"/>
                <w:lang w:val="en-GB" w:eastAsia="en-GB"/>
                <w14:ligatures w14:val="standardContextual"/>
              </w:rPr>
              <w:t>group</w:t>
            </w:r>
            <w:proofErr w:type="spellEnd"/>
          </w:p>
          <w:p w14:paraId="791AD909" w14:textId="5320FBAB" w:rsidR="00937642" w:rsidRPr="00725F31" w:rsidRDefault="00937642" w:rsidP="00093DCE">
            <w:pPr>
              <w:pStyle w:val="CVBullet"/>
              <w:numPr>
                <w:ilvl w:val="0"/>
                <w:numId w:val="49"/>
              </w:numPr>
              <w:rPr>
                <w:rFonts w:ascii="Calibri" w:eastAsia="Calibri" w:hAnsi="Calibri" w:cs="Calibri"/>
                <w:bCs/>
                <w:color w:val="0A2240"/>
                <w:kern w:val="2"/>
                <w:szCs w:val="18"/>
                <w:lang w:val="en-GB" w:eastAsia="en-GB"/>
                <w14:ligatures w14:val="standardContextual"/>
              </w:rPr>
            </w:pPr>
            <w:r w:rsidRPr="00725F31">
              <w:rPr>
                <w:rFonts w:ascii="Calibri" w:eastAsia="Calibri" w:hAnsi="Calibri" w:cs="Calibri"/>
                <w:bCs/>
                <w:color w:val="0A2240"/>
                <w:kern w:val="2"/>
                <w:szCs w:val="18"/>
                <w:lang w:val="en-GB" w:eastAsia="en-GB"/>
                <w14:ligatures w14:val="standardContextual"/>
              </w:rPr>
              <w:t>October 2024 Nature based infrastructure -5 Week Training offered</w:t>
            </w:r>
            <w:r w:rsidR="003B0443" w:rsidRPr="00725F31">
              <w:rPr>
                <w:rFonts w:ascii="Calibri" w:eastAsia="Calibri" w:hAnsi="Calibri" w:cs="Calibri"/>
                <w:bCs/>
                <w:color w:val="0A2240"/>
                <w:kern w:val="2"/>
                <w:szCs w:val="18"/>
                <w:lang w:val="en-GB" w:eastAsia="en-GB"/>
                <w14:ligatures w14:val="standardContextual"/>
              </w:rPr>
              <w:t xml:space="preserve"> </w:t>
            </w:r>
            <w:r w:rsidRPr="00725F31">
              <w:rPr>
                <w:rFonts w:ascii="Calibri" w:eastAsia="Calibri" w:hAnsi="Calibri" w:cs="Calibri"/>
                <w:bCs/>
                <w:color w:val="0A2240"/>
                <w:kern w:val="2"/>
                <w:szCs w:val="18"/>
                <w:lang w:val="en-GB" w:eastAsia="en-GB"/>
                <w14:ligatures w14:val="standardContextual"/>
              </w:rPr>
              <w:t>by Nature Based Resource Centre</w:t>
            </w:r>
          </w:p>
          <w:p w14:paraId="16051DB1" w14:textId="5DF33920" w:rsidR="00937642" w:rsidRDefault="00937642" w:rsidP="00093DCE">
            <w:pPr>
              <w:pStyle w:val="CVBullet"/>
              <w:numPr>
                <w:ilvl w:val="0"/>
                <w:numId w:val="49"/>
              </w:numPr>
              <w:rPr>
                <w:rFonts w:ascii="Calibri" w:eastAsia="Calibri" w:hAnsi="Calibri" w:cs="Calibri"/>
                <w:bCs/>
                <w:color w:val="0A2240"/>
                <w:kern w:val="2"/>
                <w:szCs w:val="18"/>
                <w:lang w:val="en-GB" w:eastAsia="en-GB"/>
                <w14:ligatures w14:val="standardContextual"/>
              </w:rPr>
            </w:pPr>
            <w:r w:rsidRPr="00725F31">
              <w:rPr>
                <w:rFonts w:ascii="Calibri" w:eastAsia="Calibri" w:hAnsi="Calibri" w:cs="Calibri"/>
                <w:bCs/>
                <w:color w:val="0A2240"/>
                <w:kern w:val="2"/>
                <w:szCs w:val="18"/>
                <w:lang w:val="en-GB" w:eastAsia="en-GB"/>
                <w14:ligatures w14:val="standardContextual"/>
              </w:rPr>
              <w:t>May 2024: Certificate in Cartography offered by ESRI.</w:t>
            </w:r>
          </w:p>
          <w:p w14:paraId="5D50C6AC" w14:textId="56E376DC" w:rsidR="00937642" w:rsidRPr="00725F31" w:rsidRDefault="00937642" w:rsidP="00093DCE">
            <w:pPr>
              <w:pStyle w:val="CVBullet"/>
              <w:numPr>
                <w:ilvl w:val="0"/>
                <w:numId w:val="49"/>
              </w:numPr>
              <w:rPr>
                <w:rFonts w:ascii="Calibri" w:eastAsia="Calibri" w:hAnsi="Calibri" w:cs="Calibri"/>
                <w:bCs/>
                <w:color w:val="0A2240"/>
                <w:kern w:val="2"/>
                <w:szCs w:val="18"/>
                <w:lang w:val="en-GB" w:eastAsia="en-GB"/>
                <w14:ligatures w14:val="standardContextual"/>
              </w:rPr>
            </w:pPr>
            <w:r w:rsidRPr="00725F31">
              <w:rPr>
                <w:rFonts w:ascii="Calibri" w:eastAsia="Calibri" w:hAnsi="Calibri" w:cs="Calibri"/>
                <w:bCs/>
                <w:color w:val="0A2240"/>
                <w:kern w:val="2"/>
                <w:szCs w:val="18"/>
                <w:lang w:val="en-GB" w:eastAsia="en-GB"/>
                <w14:ligatures w14:val="standardContextual"/>
              </w:rPr>
              <w:t xml:space="preserve"> December 2022: Cities and Climate Change offered by UNITAR.</w:t>
            </w:r>
          </w:p>
          <w:p w14:paraId="7EE2973D" w14:textId="6F53C7E3" w:rsidR="00937642" w:rsidRPr="00725F31" w:rsidRDefault="00937642" w:rsidP="00093DCE">
            <w:pPr>
              <w:pStyle w:val="CVBullet"/>
              <w:numPr>
                <w:ilvl w:val="0"/>
                <w:numId w:val="49"/>
              </w:numPr>
              <w:rPr>
                <w:rFonts w:ascii="Calibri" w:eastAsia="Calibri" w:hAnsi="Calibri" w:cs="Calibri"/>
                <w:bCs/>
                <w:color w:val="0A2240"/>
                <w:kern w:val="2"/>
                <w:szCs w:val="18"/>
                <w:lang w:val="en-GB" w:eastAsia="en-GB"/>
                <w14:ligatures w14:val="standardContextual"/>
              </w:rPr>
            </w:pPr>
            <w:r w:rsidRPr="00725F31">
              <w:rPr>
                <w:rFonts w:ascii="Calibri" w:eastAsia="Calibri" w:hAnsi="Calibri" w:cs="Calibri"/>
                <w:bCs/>
                <w:color w:val="0A2240"/>
                <w:kern w:val="2"/>
                <w:szCs w:val="18"/>
                <w:lang w:val="en-GB" w:eastAsia="en-GB"/>
                <w14:ligatures w14:val="standardContextual"/>
              </w:rPr>
              <w:t xml:space="preserve"> June 2024: Certificate in GIS for Climate Action Offred by ESRI.</w:t>
            </w:r>
          </w:p>
          <w:p w14:paraId="4A71CC1B" w14:textId="7284A60B" w:rsidR="00937642" w:rsidRPr="00725F31" w:rsidRDefault="00937642" w:rsidP="00093DCE">
            <w:pPr>
              <w:pStyle w:val="CVBullet"/>
              <w:numPr>
                <w:ilvl w:val="0"/>
                <w:numId w:val="49"/>
              </w:numPr>
              <w:rPr>
                <w:rFonts w:ascii="Calibri" w:eastAsia="Calibri" w:hAnsi="Calibri" w:cs="Calibri"/>
                <w:bCs/>
                <w:color w:val="0A2240"/>
                <w:kern w:val="2"/>
                <w:szCs w:val="18"/>
                <w:lang w:val="en-GB" w:eastAsia="en-GB"/>
                <w14:ligatures w14:val="standardContextual"/>
              </w:rPr>
            </w:pPr>
            <w:r w:rsidRPr="00725F31">
              <w:rPr>
                <w:rFonts w:ascii="Calibri" w:eastAsia="Calibri" w:hAnsi="Calibri" w:cs="Calibri"/>
                <w:bCs/>
                <w:color w:val="0A2240"/>
                <w:kern w:val="2"/>
                <w:szCs w:val="18"/>
                <w:lang w:val="en-GB" w:eastAsia="en-GB"/>
                <w14:ligatures w14:val="standardContextual"/>
              </w:rPr>
              <w:t>March 2024: Certificate in Green Digital Skilled Course Offered by INCO Academy</w:t>
            </w:r>
          </w:p>
          <w:p w14:paraId="669ADE86" w14:textId="4A73EF6E" w:rsidR="00DB088F" w:rsidRPr="00093DCE" w:rsidRDefault="00B74F09" w:rsidP="00093DCE">
            <w:pPr>
              <w:pStyle w:val="ListParagraph"/>
              <w:numPr>
                <w:ilvl w:val="0"/>
                <w:numId w:val="49"/>
              </w:numPr>
              <w:spacing w:after="94" w:line="259" w:lineRule="auto"/>
              <w:ind w:right="0"/>
              <w:rPr>
                <w:bCs/>
                <w:szCs w:val="18"/>
              </w:rPr>
            </w:pPr>
            <w:r w:rsidRPr="00093DCE">
              <w:rPr>
                <w:bCs/>
                <w:szCs w:val="18"/>
              </w:rPr>
              <w:t>Transform AEC with BIM and GIS Using ArcGIS Suite offered by ESRI</w:t>
            </w:r>
          </w:p>
          <w:p w14:paraId="616DBE0A" w14:textId="5CB52D12" w:rsidR="00DB088F" w:rsidRPr="00093DCE" w:rsidRDefault="00093DCE" w:rsidP="00093DCE">
            <w:pPr>
              <w:pStyle w:val="ListParagraph"/>
              <w:numPr>
                <w:ilvl w:val="0"/>
                <w:numId w:val="49"/>
              </w:numPr>
              <w:spacing w:after="94" w:line="259" w:lineRule="auto"/>
              <w:ind w:right="0"/>
              <w:rPr>
                <w:bCs/>
                <w:szCs w:val="18"/>
              </w:rPr>
            </w:pPr>
            <w:r w:rsidRPr="00093DCE">
              <w:rPr>
                <w:bCs/>
                <w:szCs w:val="18"/>
              </w:rPr>
              <w:t>Spatial Data Science: The New Frontier in Analytics by ESRI 2025</w:t>
            </w:r>
          </w:p>
          <w:p w14:paraId="384B5FEA" w14:textId="77777777" w:rsidR="00C165E4" w:rsidRPr="00725F31" w:rsidRDefault="00000000">
            <w:pPr>
              <w:spacing w:after="0" w:line="259" w:lineRule="auto"/>
              <w:ind w:left="0" w:right="0" w:firstLine="0"/>
              <w:rPr>
                <w:bCs/>
                <w:szCs w:val="18"/>
              </w:rPr>
            </w:pPr>
            <w:r w:rsidRPr="00725F31">
              <w:rPr>
                <w:bCs/>
                <w:szCs w:val="18"/>
              </w:rPr>
              <w:t xml:space="preserve">Right to Work Status/Nationality  </w:t>
            </w:r>
          </w:p>
          <w:p w14:paraId="3EAB7710" w14:textId="73C025A0" w:rsidR="00C165E4" w:rsidRPr="00725F31" w:rsidRDefault="00F278F5">
            <w:pPr>
              <w:spacing w:after="0" w:line="259" w:lineRule="auto"/>
              <w:ind w:left="0" w:right="0" w:firstLine="0"/>
              <w:rPr>
                <w:bCs/>
                <w:szCs w:val="18"/>
              </w:rPr>
            </w:pPr>
            <w:r w:rsidRPr="00725F31">
              <w:rPr>
                <w:bCs/>
                <w:szCs w:val="18"/>
              </w:rPr>
              <w:t>Kenyan</w:t>
            </w:r>
          </w:p>
        </w:tc>
      </w:tr>
    </w:tbl>
    <w:p w14:paraId="3187CD42" w14:textId="71E1D041" w:rsidR="00E708EF" w:rsidRPr="00D46F81" w:rsidRDefault="00000000" w:rsidP="00CB72E5">
      <w:pPr>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spacing w:after="0" w:line="259" w:lineRule="auto"/>
        <w:ind w:left="0" w:right="0" w:firstLine="0"/>
        <w:rPr>
          <w:bCs/>
          <w:sz w:val="24"/>
        </w:rPr>
      </w:pPr>
      <w:r w:rsidRPr="00D46F81">
        <w:rPr>
          <w:bCs/>
          <w:sz w:val="24"/>
        </w:rPr>
        <w:t xml:space="preserve"> </w:t>
      </w:r>
      <w:r w:rsidR="00E708EF" w:rsidRPr="00D46F81">
        <w:rPr>
          <w:bCs/>
          <w:sz w:val="24"/>
        </w:rPr>
        <w:t xml:space="preserve">Work Experience </w:t>
      </w:r>
    </w:p>
    <w:p w14:paraId="7F75E481" w14:textId="1F840C0A" w:rsidR="00DB088F" w:rsidRDefault="00DB088F" w:rsidP="00CB72E5">
      <w:pPr>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spacing w:after="22" w:line="259" w:lineRule="auto"/>
        <w:ind w:left="3000"/>
        <w:jc w:val="both"/>
      </w:pPr>
      <w:r>
        <w:rPr>
          <w:b/>
        </w:rPr>
        <w:t>October 2016 – Present SMEC international Pty Ltd</w:t>
      </w:r>
      <w:r w:rsidR="00A566AA">
        <w:rPr>
          <w:b/>
        </w:rPr>
        <w:t xml:space="preserve"> of </w:t>
      </w:r>
      <w:r w:rsidR="00AD7FD8">
        <w:rPr>
          <w:b/>
        </w:rPr>
        <w:t>Australia a</w:t>
      </w:r>
      <w:r w:rsidR="00A566AA">
        <w:rPr>
          <w:b/>
        </w:rPr>
        <w:t xml:space="preserve"> company of Surbana Jurong</w:t>
      </w:r>
      <w:r w:rsidR="007E715C">
        <w:rPr>
          <w:b/>
        </w:rPr>
        <w:t xml:space="preserve"> based in Nairobi</w:t>
      </w:r>
    </w:p>
    <w:p w14:paraId="449586F5" w14:textId="035448F2" w:rsidR="003D3F7D" w:rsidRDefault="00DB088F" w:rsidP="003D3F7D">
      <w:pPr>
        <w:pStyle w:val="Heading2"/>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ind w:left="17"/>
        <w:rPr>
          <w:rFonts w:ascii="Calibri" w:eastAsia="Calibri" w:hAnsi="Calibri" w:cs="Calibri"/>
          <w:b/>
          <w:color w:val="0A2240"/>
          <w:sz w:val="18"/>
          <w:szCs w:val="24"/>
        </w:rPr>
      </w:pPr>
      <w:r w:rsidRPr="00C148E0">
        <w:rPr>
          <w:rFonts w:ascii="Calibri" w:eastAsia="Calibri" w:hAnsi="Calibri" w:cs="Calibri"/>
          <w:b/>
          <w:color w:val="0A2240"/>
          <w:sz w:val="18"/>
          <w:szCs w:val="24"/>
        </w:rPr>
        <w:t>GIS Specialist &amp; Opportunity Manager - Regional Africa</w:t>
      </w:r>
      <w:r w:rsidR="003B0443">
        <w:rPr>
          <w:rFonts w:ascii="Calibri" w:eastAsia="Calibri" w:hAnsi="Calibri" w:cs="Calibri"/>
          <w:b/>
          <w:color w:val="0A2240"/>
          <w:sz w:val="18"/>
          <w:szCs w:val="24"/>
        </w:rPr>
        <w:t xml:space="preserve"> </w:t>
      </w:r>
      <w:r w:rsidR="003B0443" w:rsidRPr="00C148E0">
        <w:rPr>
          <w:rFonts w:ascii="Calibri" w:eastAsia="Calibri" w:hAnsi="Calibri" w:cs="Calibri"/>
          <w:b/>
          <w:color w:val="0A2240"/>
          <w:sz w:val="18"/>
          <w:szCs w:val="24"/>
        </w:rPr>
        <w:t>Infrastructure &amp; Energy</w:t>
      </w:r>
      <w:r w:rsidR="003D3F7D">
        <w:rPr>
          <w:rFonts w:ascii="Calibri" w:eastAsia="Calibri" w:hAnsi="Calibri" w:cs="Calibri"/>
          <w:b/>
          <w:color w:val="0A2240"/>
          <w:sz w:val="18"/>
          <w:szCs w:val="24"/>
        </w:rPr>
        <w:t>.</w:t>
      </w:r>
      <w:r w:rsidR="003B0443" w:rsidRPr="00C148E0">
        <w:rPr>
          <w:rFonts w:ascii="Calibri" w:eastAsia="Calibri" w:hAnsi="Calibri" w:cs="Calibri"/>
          <w:b/>
          <w:color w:val="0A2240"/>
          <w:sz w:val="18"/>
          <w:szCs w:val="24"/>
        </w:rPr>
        <w:t xml:space="preserve"> </w:t>
      </w:r>
    </w:p>
    <w:p w14:paraId="79143C95" w14:textId="5AE95603" w:rsidR="00DB088F" w:rsidRDefault="00DB088F" w:rsidP="003D3F7D">
      <w:pPr>
        <w:pStyle w:val="Heading2"/>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ind w:left="17"/>
      </w:pPr>
      <w:r>
        <w:rPr>
          <w:b/>
        </w:rPr>
        <w:t>Roles and Achievement</w:t>
      </w:r>
      <w:r>
        <w:t xml:space="preserve"> </w:t>
      </w:r>
    </w:p>
    <w:p w14:paraId="67AE6F8E" w14:textId="4AAE8E30" w:rsidR="003B0443" w:rsidRDefault="00B56D30" w:rsidP="00535A7E">
      <w:pPr>
        <w:pStyle w:val="ListParagraph"/>
        <w:numPr>
          <w:ilvl w:val="0"/>
          <w:numId w:val="43"/>
        </w:numPr>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spacing w:before="120" w:after="0" w:line="240" w:lineRule="auto"/>
        <w:ind w:left="303" w:right="454"/>
        <w:jc w:val="both"/>
      </w:pPr>
      <w:r>
        <w:t xml:space="preserve">Leads in </w:t>
      </w:r>
      <w:r w:rsidR="003B0443" w:rsidRPr="003B0443">
        <w:t>Develop</w:t>
      </w:r>
      <w:r w:rsidR="003B0443">
        <w:t xml:space="preserve">s </w:t>
      </w:r>
      <w:r w:rsidR="003B0443" w:rsidRPr="003B0443">
        <w:t>and maintain</w:t>
      </w:r>
      <w:r w:rsidR="003B0443">
        <w:t xml:space="preserve">s </w:t>
      </w:r>
      <w:r w:rsidR="003B0443" w:rsidRPr="003B0443">
        <w:t>a comprehensive database of upcoming projects funded by IFC, government, and private sectors. Conduct</w:t>
      </w:r>
      <w:r w:rsidR="003B0443">
        <w:t xml:space="preserve">ing </w:t>
      </w:r>
      <w:r w:rsidR="003B0443" w:rsidRPr="003B0443">
        <w:t xml:space="preserve">client interactions to gather insights, enabling management to identify strategic opportunities and form partnerships well in advance of bid </w:t>
      </w:r>
      <w:r w:rsidR="00234C85" w:rsidRPr="003B0443">
        <w:t>advertisements</w:t>
      </w:r>
      <w:r w:rsidR="00234C85">
        <w:t xml:space="preserve">. I have secured work worth 50 </w:t>
      </w:r>
      <w:r w:rsidR="00725F31">
        <w:t>million</w:t>
      </w:r>
      <w:r w:rsidR="00234C85">
        <w:t xml:space="preserve"> </w:t>
      </w:r>
      <w:proofErr w:type="spellStart"/>
      <w:proofErr w:type="gramStart"/>
      <w:r w:rsidR="00234C85">
        <w:t>Us</w:t>
      </w:r>
      <w:r w:rsidR="00725F31">
        <w:t>d</w:t>
      </w:r>
      <w:proofErr w:type="spellEnd"/>
      <w:r w:rsidR="00234C85">
        <w:t xml:space="preserve">  for</w:t>
      </w:r>
      <w:proofErr w:type="gramEnd"/>
      <w:r w:rsidR="00234C85">
        <w:t xml:space="preserve"> projects in Rwanda, </w:t>
      </w:r>
      <w:r w:rsidR="00AD7FD8">
        <w:t xml:space="preserve">Ethiopia, </w:t>
      </w:r>
      <w:proofErr w:type="spellStart"/>
      <w:proofErr w:type="gramStart"/>
      <w:r w:rsidR="00AD7FD8">
        <w:t>Kenya</w:t>
      </w:r>
      <w:r w:rsidR="00234C85">
        <w:t>,South</w:t>
      </w:r>
      <w:proofErr w:type="spellEnd"/>
      <w:proofErr w:type="gramEnd"/>
      <w:r w:rsidR="00234C85">
        <w:t xml:space="preserve"> Sudan and Zanzibar since I assumed my role and having secured 15 project which I </w:t>
      </w:r>
      <w:r w:rsidR="0007504E">
        <w:t xml:space="preserve">directly </w:t>
      </w:r>
      <w:proofErr w:type="gramStart"/>
      <w:r w:rsidR="00234C85">
        <w:t>identified .</w:t>
      </w:r>
      <w:proofErr w:type="gramEnd"/>
    </w:p>
    <w:p w14:paraId="76EFF8BA" w14:textId="7D081CC3" w:rsidR="00DB088F" w:rsidRDefault="00B56D30" w:rsidP="00535A7E">
      <w:pPr>
        <w:pStyle w:val="ListParagraph"/>
        <w:numPr>
          <w:ilvl w:val="0"/>
          <w:numId w:val="43"/>
        </w:numPr>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spacing w:before="120" w:after="0" w:line="240" w:lineRule="auto"/>
        <w:ind w:left="303" w:right="454"/>
        <w:jc w:val="both"/>
      </w:pPr>
      <w:proofErr w:type="gramStart"/>
      <w:r>
        <w:t>Lead  in</w:t>
      </w:r>
      <w:proofErr w:type="gramEnd"/>
      <w:r>
        <w:t xml:space="preserve"> </w:t>
      </w:r>
      <w:r w:rsidR="00DB088F">
        <w:t>Analysing bid outcomes win and loss and competition trends in the transport sector, with a focus on resilient infrastructure and emerging technologies. This has helped in strategic pricing</w:t>
      </w:r>
      <w:r>
        <w:t xml:space="preserve"> which has led to </w:t>
      </w:r>
      <w:r w:rsidR="0007504E">
        <w:t>competitive and</w:t>
      </w:r>
      <w:r w:rsidR="00DB088F">
        <w:t xml:space="preserve"> improvement of technical proposal</w:t>
      </w:r>
      <w:r>
        <w:t xml:space="preserve"> performance to always over 85%</w:t>
      </w:r>
      <w:r w:rsidR="0007504E">
        <w:t xml:space="preserve"> in technical score</w:t>
      </w:r>
    </w:p>
    <w:p w14:paraId="6F2601E3" w14:textId="3B44609F" w:rsidR="00DB088F" w:rsidRDefault="00B56D30" w:rsidP="00535A7E">
      <w:pPr>
        <w:pStyle w:val="ListParagraph"/>
        <w:numPr>
          <w:ilvl w:val="0"/>
          <w:numId w:val="43"/>
        </w:numPr>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spacing w:before="120" w:after="0" w:line="240" w:lineRule="auto"/>
        <w:ind w:left="303" w:right="454"/>
        <w:jc w:val="both"/>
      </w:pPr>
      <w:r>
        <w:t xml:space="preserve">Managed </w:t>
      </w:r>
      <w:r w:rsidR="00DB088F">
        <w:t>Develop</w:t>
      </w:r>
      <w:r>
        <w:t xml:space="preserve">ment of </w:t>
      </w:r>
      <w:r w:rsidR="00DB088F">
        <w:t xml:space="preserve">financial and technical proposals, including expressions of interest for bids in roads and highways, rail, ports, transportation planning, and multimodal transport. Ensuring we include recent development in the industry including GIS as a proposal to our client. </w:t>
      </w:r>
    </w:p>
    <w:p w14:paraId="06A2C731" w14:textId="3F8999BF" w:rsidR="00937642" w:rsidRDefault="00B56D30" w:rsidP="00535A7E">
      <w:pPr>
        <w:pStyle w:val="ListParagraph"/>
        <w:numPr>
          <w:ilvl w:val="0"/>
          <w:numId w:val="43"/>
        </w:numPr>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spacing w:before="120" w:after="0" w:line="240" w:lineRule="auto"/>
        <w:ind w:left="303" w:right="454"/>
        <w:jc w:val="both"/>
      </w:pPr>
      <w:r>
        <w:t xml:space="preserve">Led in </w:t>
      </w:r>
      <w:r w:rsidR="00937642">
        <w:t xml:space="preserve">Implementing marketing strategy </w:t>
      </w:r>
      <w:r w:rsidR="0023791D">
        <w:t>by the head office including preparation of project maps for marketing purposes</w:t>
      </w:r>
    </w:p>
    <w:p w14:paraId="2023474B" w14:textId="1E2B570C" w:rsidR="00DB088F" w:rsidRDefault="00B56D30" w:rsidP="00535A7E">
      <w:pPr>
        <w:pStyle w:val="ListParagraph"/>
        <w:numPr>
          <w:ilvl w:val="0"/>
          <w:numId w:val="43"/>
        </w:numPr>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spacing w:before="120" w:after="0" w:line="240" w:lineRule="auto"/>
        <w:ind w:left="303" w:right="454"/>
        <w:jc w:val="both"/>
      </w:pPr>
      <w:r>
        <w:t xml:space="preserve">In charge of </w:t>
      </w:r>
      <w:r w:rsidR="00DB088F">
        <w:t>Conducting business line risk reviews to determine the feasibility and potential success of new opportunities by using the criteria that ensures only participation of projects that are friendly and don’t impact environment negatively</w:t>
      </w:r>
    </w:p>
    <w:p w14:paraId="0472DC65" w14:textId="5CB46BAF" w:rsidR="00DB088F" w:rsidRDefault="00DB088F" w:rsidP="00535A7E">
      <w:pPr>
        <w:pStyle w:val="ListParagraph"/>
        <w:numPr>
          <w:ilvl w:val="0"/>
          <w:numId w:val="43"/>
        </w:numPr>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spacing w:before="120" w:after="0" w:line="240" w:lineRule="auto"/>
        <w:ind w:left="303" w:right="454"/>
        <w:jc w:val="both"/>
      </w:pPr>
      <w:r>
        <w:t xml:space="preserve">Leading the implementation of GIS throughout the project lifecycle, and training </w:t>
      </w:r>
      <w:r w:rsidR="00B56D30">
        <w:t xml:space="preserve">and mentoring </w:t>
      </w:r>
      <w:r>
        <w:t xml:space="preserve">team members on </w:t>
      </w:r>
      <w:r w:rsidR="00AD7FD8">
        <w:t>GIS its</w:t>
      </w:r>
      <w:r>
        <w:t xml:space="preserve"> applications in feasibility studies, design, and construction.</w:t>
      </w:r>
    </w:p>
    <w:p w14:paraId="457DC17E" w14:textId="67C4E935" w:rsidR="00DB088F" w:rsidRDefault="00DB088F" w:rsidP="00535A7E">
      <w:pPr>
        <w:pStyle w:val="ListParagraph"/>
        <w:numPr>
          <w:ilvl w:val="0"/>
          <w:numId w:val="43"/>
        </w:numPr>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spacing w:before="120" w:after="0" w:line="240" w:lineRule="auto"/>
        <w:ind w:left="303" w:right="454"/>
        <w:jc w:val="both"/>
      </w:pPr>
      <w:r>
        <w:t xml:space="preserve">Championing the integration of GIS and BIM across the organization, and providing insights on industry trends ensuring this is captured in the proposals </w:t>
      </w:r>
    </w:p>
    <w:p w14:paraId="3A098740" w14:textId="3DC1699B" w:rsidR="00DB088F" w:rsidRDefault="00B56D30" w:rsidP="00535A7E">
      <w:pPr>
        <w:pStyle w:val="ListParagraph"/>
        <w:numPr>
          <w:ilvl w:val="0"/>
          <w:numId w:val="43"/>
        </w:numPr>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spacing w:before="120" w:after="0" w:line="240" w:lineRule="auto"/>
        <w:ind w:left="303" w:right="454"/>
        <w:jc w:val="both"/>
      </w:pPr>
      <w:r>
        <w:t xml:space="preserve">Led in </w:t>
      </w:r>
      <w:r w:rsidR="00DB088F">
        <w:t>Creating workflows to simplify work and avoid repetitive task which has reduced project execution budget and time</w:t>
      </w:r>
    </w:p>
    <w:p w14:paraId="0474DE76" w14:textId="4BF87DB5" w:rsidR="00DB088F" w:rsidRDefault="00DB088F" w:rsidP="00535A7E">
      <w:pPr>
        <w:pStyle w:val="ListParagraph"/>
        <w:numPr>
          <w:ilvl w:val="0"/>
          <w:numId w:val="43"/>
        </w:numPr>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spacing w:before="120" w:after="0" w:line="240" w:lineRule="auto"/>
        <w:ind w:left="303" w:right="454"/>
        <w:jc w:val="both"/>
      </w:pPr>
      <w:proofErr w:type="gramStart"/>
      <w:r>
        <w:t>Act</w:t>
      </w:r>
      <w:r w:rsidR="00937642">
        <w:t xml:space="preserve">s </w:t>
      </w:r>
      <w:r>
        <w:t xml:space="preserve"> as</w:t>
      </w:r>
      <w:proofErr w:type="gramEnd"/>
      <w:r w:rsidR="00B56D30">
        <w:t xml:space="preserve"> the </w:t>
      </w:r>
      <w:r w:rsidR="00725F31">
        <w:t>lead a</w:t>
      </w:r>
      <w:r>
        <w:t xml:space="preserve"> subject matter</w:t>
      </w:r>
      <w:r w:rsidR="00937642">
        <w:t xml:space="preserve"> expert in geospatial </w:t>
      </w:r>
      <w:r w:rsidR="00AD7FD8">
        <w:t xml:space="preserve">application </w:t>
      </w:r>
      <w:proofErr w:type="gramStart"/>
      <w:r w:rsidR="00AD7FD8">
        <w:t>in</w:t>
      </w:r>
      <w:r>
        <w:t xml:space="preserve">  infrastructure</w:t>
      </w:r>
      <w:proofErr w:type="gramEnd"/>
      <w:r>
        <w:t xml:space="preserve">, </w:t>
      </w:r>
      <w:r w:rsidR="00B56D30">
        <w:t xml:space="preserve">for 15 </w:t>
      </w:r>
      <w:r w:rsidR="00725F31">
        <w:t>projects executed</w:t>
      </w:r>
      <w:r w:rsidR="00B56D30">
        <w:t xml:space="preserve"> in Africa with 3 ongoing projects</w:t>
      </w:r>
      <w:r w:rsidR="00725F31">
        <w:t>.</w:t>
      </w:r>
    </w:p>
    <w:p w14:paraId="1287069F" w14:textId="77777777" w:rsidR="00DB088F" w:rsidRDefault="00DB088F" w:rsidP="00535A7E">
      <w:pPr>
        <w:pStyle w:val="ListParagraph"/>
        <w:numPr>
          <w:ilvl w:val="0"/>
          <w:numId w:val="43"/>
        </w:numPr>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spacing w:before="120" w:after="0" w:line="240" w:lineRule="auto"/>
        <w:ind w:left="303" w:right="454"/>
        <w:jc w:val="both"/>
      </w:pPr>
      <w:r>
        <w:t>Analysing market and technological trends to inform strategic decision-making.</w:t>
      </w:r>
    </w:p>
    <w:p w14:paraId="6115CC9D" w14:textId="1C5E1718" w:rsidR="00DB088F" w:rsidRDefault="00DB088F" w:rsidP="00535A7E">
      <w:pPr>
        <w:pStyle w:val="ListParagraph"/>
        <w:numPr>
          <w:ilvl w:val="0"/>
          <w:numId w:val="43"/>
        </w:numPr>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spacing w:before="120" w:after="0" w:line="240" w:lineRule="auto"/>
        <w:ind w:left="303" w:right="454"/>
        <w:jc w:val="both"/>
      </w:pPr>
      <w:r>
        <w:t xml:space="preserve">Crafting strategies to pursue new business opportunities and support the growth of GIS application in AEC projects in transport, </w:t>
      </w:r>
      <w:r w:rsidR="0007504E">
        <w:t>water and renewable</w:t>
      </w:r>
      <w:r>
        <w:t>.</w:t>
      </w:r>
    </w:p>
    <w:p w14:paraId="1C578E7C" w14:textId="77777777" w:rsidR="00DB088F" w:rsidRDefault="00DB088F" w:rsidP="00535A7E">
      <w:pPr>
        <w:pStyle w:val="ListParagraph"/>
        <w:numPr>
          <w:ilvl w:val="0"/>
          <w:numId w:val="43"/>
        </w:numPr>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spacing w:before="120" w:after="0" w:line="240" w:lineRule="auto"/>
        <w:ind w:left="303" w:right="454"/>
        <w:jc w:val="both"/>
      </w:pPr>
      <w:r>
        <w:t>Working closely with various departments to align organizational goals with industry trend and in embracing sustainability.</w:t>
      </w:r>
    </w:p>
    <w:p w14:paraId="6601F0A7" w14:textId="03853F45" w:rsidR="00DB088F" w:rsidRDefault="00DB088F" w:rsidP="00535A7E">
      <w:pPr>
        <w:pStyle w:val="ListParagraph"/>
        <w:numPr>
          <w:ilvl w:val="0"/>
          <w:numId w:val="43"/>
        </w:numPr>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spacing w:before="120" w:after="0" w:line="240" w:lineRule="auto"/>
        <w:ind w:left="303" w:right="454"/>
        <w:jc w:val="both"/>
      </w:pPr>
      <w:r>
        <w:t xml:space="preserve">Advocate for the use of GIS in </w:t>
      </w:r>
      <w:r w:rsidR="00725F31">
        <w:t>infrastructure projects</w:t>
      </w:r>
      <w:r>
        <w:t xml:space="preserve"> and integrating it into our processes and solutions.</w:t>
      </w:r>
    </w:p>
    <w:p w14:paraId="0F9024FA" w14:textId="0172DE1E" w:rsidR="00EF344B" w:rsidRPr="00725F31" w:rsidRDefault="00725F31" w:rsidP="00CB72E5">
      <w:pPr>
        <w:pStyle w:val="ListParagraph"/>
        <w:numPr>
          <w:ilvl w:val="0"/>
          <w:numId w:val="43"/>
        </w:numPr>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spacing w:before="120" w:after="0" w:line="240" w:lineRule="auto"/>
        <w:ind w:left="303" w:right="454"/>
        <w:rPr>
          <w:color w:val="000000"/>
          <w:szCs w:val="18"/>
          <w:lang w:val="en-AU"/>
        </w:rPr>
      </w:pPr>
      <w:r w:rsidRPr="00725F31">
        <w:rPr>
          <w:color w:val="000000"/>
          <w:szCs w:val="18"/>
          <w:lang w:val="en-AU"/>
        </w:rPr>
        <w:t>consistently</w:t>
      </w:r>
      <w:r w:rsidR="00200C84" w:rsidRPr="00725F31">
        <w:rPr>
          <w:color w:val="000000"/>
          <w:szCs w:val="18"/>
          <w:lang w:val="en-AU"/>
        </w:rPr>
        <w:t xml:space="preserve"> exceeded expectations across Africa by supporting all aspects of project lifecycles, including planning, design, construction, operation, and final handover to clients</w:t>
      </w:r>
      <w:r w:rsidR="00B56D30" w:rsidRPr="00725F31">
        <w:rPr>
          <w:color w:val="000000"/>
          <w:szCs w:val="18"/>
          <w:lang w:val="en-AU"/>
        </w:rPr>
        <w:t xml:space="preserve"> which earned me the best employee of the year in 2018 when I managed a massive project for a Kenyan Government client.</w:t>
      </w:r>
    </w:p>
    <w:p w14:paraId="6AD40196" w14:textId="77777777" w:rsidR="00DB088F" w:rsidRDefault="00DB088F" w:rsidP="00CB72E5">
      <w:pPr>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ind w:right="0"/>
      </w:pPr>
    </w:p>
    <w:p w14:paraId="73B61B99" w14:textId="77777777" w:rsidR="00DB088F" w:rsidRPr="00DB088F" w:rsidRDefault="00DB088F" w:rsidP="00CB72E5">
      <w:pPr>
        <w:keepNext/>
        <w:keepLines/>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spacing w:after="137" w:line="258" w:lineRule="auto"/>
        <w:ind w:left="17" w:right="0" w:hanging="10"/>
        <w:outlineLvl w:val="1"/>
        <w:rPr>
          <w:b/>
        </w:rPr>
      </w:pPr>
      <w:r w:rsidRPr="00DB088F">
        <w:rPr>
          <w:b/>
        </w:rPr>
        <w:t xml:space="preserve">July 2015 – August 2016  </w:t>
      </w:r>
      <w:r w:rsidRPr="00DB088F">
        <w:rPr>
          <w:b/>
        </w:rPr>
        <w:tab/>
        <w:t xml:space="preserve"> </w:t>
      </w:r>
      <w:r w:rsidRPr="00DB088F">
        <w:t xml:space="preserve"> </w:t>
      </w:r>
      <w:r w:rsidRPr="00DB088F">
        <w:rPr>
          <w:b/>
        </w:rPr>
        <w:t xml:space="preserve">Oakar Services Ltd - Nairobi, Kenya  Industry solution sales executive ,Natural  Resources and Health and Human Services  </w:t>
      </w:r>
    </w:p>
    <w:p w14:paraId="7025FAC6" w14:textId="028ED927" w:rsidR="00A81946" w:rsidRDefault="00A81946" w:rsidP="00A81946">
      <w:pPr>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spacing w:after="39" w:line="259" w:lineRule="auto"/>
        <w:ind w:left="300" w:right="0" w:firstLine="0"/>
      </w:pPr>
      <w:r>
        <w:t>• Contacted new leads and existing customers to discuss their needs and match them with comprehensive solutions, resulting in $3 million in sales over one year as the lead in Human Services.</w:t>
      </w:r>
    </w:p>
    <w:p w14:paraId="6CEAEB2E" w14:textId="1D82154D" w:rsidR="00A81946" w:rsidRDefault="00A81946" w:rsidP="00A81946">
      <w:pPr>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spacing w:after="39" w:line="259" w:lineRule="auto"/>
        <w:ind w:left="300" w:right="0" w:firstLine="0"/>
      </w:pPr>
      <w:r>
        <w:t>• Generated sales orders through a consistent process of lead qualification, proposing, negotiating, and closing, consistently meeting or exceeding revenue targets by 15-25% each quarter.</w:t>
      </w:r>
    </w:p>
    <w:p w14:paraId="2EB773CF" w14:textId="455CB9B6" w:rsidR="00A81946" w:rsidRDefault="00A81946" w:rsidP="00A81946">
      <w:pPr>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spacing w:after="39" w:line="259" w:lineRule="auto"/>
        <w:ind w:left="300" w:right="0" w:firstLine="0"/>
      </w:pPr>
      <w:r>
        <w:lastRenderedPageBreak/>
        <w:t>• Developed and maintained a database of qualified leads, increasing the lead conversion rate by 30%.</w:t>
      </w:r>
    </w:p>
    <w:p w14:paraId="63993263" w14:textId="46B5AFFB" w:rsidR="00A81946" w:rsidRDefault="00A81946" w:rsidP="00A81946">
      <w:pPr>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spacing w:after="39" w:line="259" w:lineRule="auto"/>
        <w:ind w:left="300" w:right="0" w:firstLine="0"/>
      </w:pPr>
      <w:r>
        <w:t>• Acquired and maintained in-depth knowledge of the company’s products from various suppliers, including Hexagon Geospatial, ESRI, Trimble Spectra Precision, surveying equipment, and satellite imagery vendors, leading to a 40% increase in product knowledge accuracy.</w:t>
      </w:r>
    </w:p>
    <w:p w14:paraId="2DD089B4" w14:textId="45F00258" w:rsidR="00A81946" w:rsidRDefault="00A81946" w:rsidP="00A81946">
      <w:pPr>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spacing w:after="39" w:line="259" w:lineRule="auto"/>
        <w:ind w:left="300" w:right="0" w:firstLine="0"/>
      </w:pPr>
      <w:r>
        <w:t>• Researched trends and developments in the geospatial industry to ensure that the solutions offered to clients were up-to-date and competitive, resulting in a 20% improvement in client satisfaction scores.</w:t>
      </w:r>
    </w:p>
    <w:p w14:paraId="0621C839" w14:textId="6C1054C8" w:rsidR="00A81946" w:rsidRDefault="00A81946" w:rsidP="00A81946">
      <w:pPr>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spacing w:after="39" w:line="259" w:lineRule="auto"/>
        <w:ind w:left="300" w:right="0" w:firstLine="0"/>
      </w:pPr>
      <w:r>
        <w:t>• Organized and managed sales and marketing events such as seminars, trade shows, conferences, and workshops, enhancing the company’s market presence and generating $50,000 in new business opportunities.</w:t>
      </w:r>
    </w:p>
    <w:p w14:paraId="5AE2F4BB" w14:textId="688A8E0D" w:rsidR="00DB088F" w:rsidRPr="00DB088F" w:rsidRDefault="00A81946" w:rsidP="00A81946">
      <w:pPr>
        <w:pBdr>
          <w:top w:val="single" w:sz="4" w:space="1" w:color="E8E8E8" w:themeColor="background2"/>
          <w:left w:val="single" w:sz="4" w:space="4" w:color="E8E8E8" w:themeColor="background2"/>
          <w:bottom w:val="single" w:sz="4" w:space="1" w:color="E8E8E8" w:themeColor="background2"/>
          <w:right w:val="single" w:sz="4" w:space="4" w:color="E8E8E8" w:themeColor="background2"/>
          <w:between w:val="single" w:sz="4" w:space="1" w:color="E8E8E8" w:themeColor="background2"/>
          <w:bar w:val="single" w:sz="4" w:color="E8E8E8" w:themeColor="background2"/>
        </w:pBdr>
        <w:spacing w:after="39" w:line="259" w:lineRule="auto"/>
        <w:ind w:left="300" w:right="0" w:firstLine="0"/>
      </w:pPr>
      <w:r>
        <w:t xml:space="preserve">• </w:t>
      </w:r>
      <w:r w:rsidRPr="00725F31">
        <w:rPr>
          <w:color w:val="000000"/>
          <w:szCs w:val="18"/>
          <w:lang w:val="en-AU"/>
        </w:rPr>
        <w:t>Prepared and presented weekly, monthly, quarterly, and yearly sales reports, providing valuable insights that contributed to a 30% increase in strategic decision-making efficiency</w:t>
      </w:r>
      <w:r w:rsidR="00DB088F" w:rsidRPr="00DB088F">
        <w:t xml:space="preserve"> </w:t>
      </w:r>
    </w:p>
    <w:p w14:paraId="4FD3A0C5" w14:textId="77777777" w:rsidR="00DB088F" w:rsidRPr="00DB088F" w:rsidRDefault="00DB088F" w:rsidP="00DB088F">
      <w:pPr>
        <w:spacing w:after="42" w:line="258" w:lineRule="auto"/>
        <w:ind w:left="17" w:right="0" w:hanging="10"/>
      </w:pPr>
      <w:r w:rsidRPr="00DB088F">
        <w:rPr>
          <w:b/>
        </w:rPr>
        <w:t>April 2014 – June 2015</w:t>
      </w:r>
      <w:r w:rsidRPr="00DB088F">
        <w:t xml:space="preserve">  </w:t>
      </w:r>
    </w:p>
    <w:p w14:paraId="04CB828E" w14:textId="77777777" w:rsidR="00DB088F" w:rsidRPr="00DB088F" w:rsidRDefault="00DB088F" w:rsidP="00DB088F">
      <w:pPr>
        <w:spacing w:after="43" w:line="253" w:lineRule="auto"/>
        <w:ind w:left="32" w:right="2" w:hanging="10"/>
        <w:jc w:val="both"/>
      </w:pPr>
      <w:r w:rsidRPr="00DB088F">
        <w:t xml:space="preserve">In-depth Research Services -Nairobi Kenya </w:t>
      </w:r>
    </w:p>
    <w:p w14:paraId="0E5C4506" w14:textId="77777777" w:rsidR="00DB088F" w:rsidRPr="00DB088F" w:rsidRDefault="00DB088F" w:rsidP="00DB088F">
      <w:pPr>
        <w:keepNext/>
        <w:keepLines/>
        <w:spacing w:after="147" w:line="258" w:lineRule="auto"/>
        <w:ind w:left="17" w:right="0" w:hanging="10"/>
        <w:outlineLvl w:val="1"/>
        <w:rPr>
          <w:b/>
        </w:rPr>
      </w:pPr>
      <w:r w:rsidRPr="00DB088F">
        <w:rPr>
          <w:b/>
        </w:rPr>
        <w:t xml:space="preserve">GIS analyst, Business development Lead and Trainer </w:t>
      </w:r>
    </w:p>
    <w:p w14:paraId="04D0BCF1" w14:textId="77777777" w:rsidR="00DB088F" w:rsidRPr="00D140D1" w:rsidRDefault="00DB088F" w:rsidP="00D140D1">
      <w:pPr>
        <w:pStyle w:val="ListParagraph"/>
        <w:numPr>
          <w:ilvl w:val="0"/>
          <w:numId w:val="35"/>
        </w:numPr>
        <w:spacing w:after="0" w:line="259" w:lineRule="auto"/>
        <w:ind w:right="0"/>
        <w:rPr>
          <w:color w:val="000000"/>
          <w:szCs w:val="18"/>
          <w:lang w:val="en-AU"/>
        </w:rPr>
      </w:pPr>
      <w:r w:rsidRPr="00D140D1">
        <w:rPr>
          <w:color w:val="000000"/>
          <w:szCs w:val="18"/>
          <w:lang w:val="en-AU"/>
        </w:rPr>
        <w:t xml:space="preserve">Contacted new leads and existing customers to discuss their needs and match them with comprehensive solutions that address their needs and fit their budget.   </w:t>
      </w:r>
    </w:p>
    <w:p w14:paraId="56ED2126" w14:textId="77777777" w:rsidR="00DB088F" w:rsidRPr="00D140D1" w:rsidRDefault="00DB088F" w:rsidP="00D140D1">
      <w:pPr>
        <w:pStyle w:val="ListParagraph"/>
        <w:numPr>
          <w:ilvl w:val="0"/>
          <w:numId w:val="35"/>
        </w:numPr>
        <w:spacing w:after="0" w:line="259" w:lineRule="auto"/>
        <w:ind w:right="0"/>
        <w:rPr>
          <w:color w:val="000000"/>
          <w:szCs w:val="18"/>
          <w:lang w:val="en-AU"/>
        </w:rPr>
      </w:pPr>
      <w:r w:rsidRPr="00D140D1">
        <w:rPr>
          <w:color w:val="000000"/>
          <w:szCs w:val="18"/>
          <w:lang w:val="en-AU"/>
        </w:rPr>
        <w:t xml:space="preserve">Marketing the courses and solutions via social media  </w:t>
      </w:r>
    </w:p>
    <w:p w14:paraId="621D801A" w14:textId="77777777" w:rsidR="00DB088F" w:rsidRPr="00D140D1" w:rsidRDefault="00DB088F" w:rsidP="00D140D1">
      <w:pPr>
        <w:pStyle w:val="ListParagraph"/>
        <w:numPr>
          <w:ilvl w:val="0"/>
          <w:numId w:val="35"/>
        </w:numPr>
        <w:spacing w:after="0" w:line="259" w:lineRule="auto"/>
        <w:ind w:right="0"/>
        <w:rPr>
          <w:color w:val="000000"/>
          <w:szCs w:val="18"/>
          <w:lang w:val="en-AU"/>
        </w:rPr>
      </w:pPr>
      <w:r w:rsidRPr="00D140D1">
        <w:rPr>
          <w:color w:val="000000"/>
          <w:szCs w:val="18"/>
          <w:lang w:val="en-AU"/>
        </w:rPr>
        <w:t xml:space="preserve">Preparation of pedagogic material for IRES GIS capacity building programmes </w:t>
      </w:r>
    </w:p>
    <w:p w14:paraId="20C8425C" w14:textId="77777777" w:rsidR="00DB088F" w:rsidRPr="00D140D1" w:rsidRDefault="00DB088F" w:rsidP="00D140D1">
      <w:pPr>
        <w:pStyle w:val="ListParagraph"/>
        <w:numPr>
          <w:ilvl w:val="0"/>
          <w:numId w:val="35"/>
        </w:numPr>
        <w:spacing w:after="0" w:line="259" w:lineRule="auto"/>
        <w:ind w:right="0"/>
        <w:rPr>
          <w:color w:val="000000"/>
          <w:szCs w:val="18"/>
          <w:lang w:val="en-AU"/>
        </w:rPr>
      </w:pPr>
      <w:r w:rsidRPr="00D140D1">
        <w:rPr>
          <w:color w:val="000000"/>
          <w:szCs w:val="18"/>
          <w:lang w:val="en-AU"/>
        </w:rPr>
        <w:t xml:space="preserve">Developing customized </w:t>
      </w:r>
      <w:proofErr w:type="gramStart"/>
      <w:r w:rsidRPr="00D140D1">
        <w:rPr>
          <w:color w:val="000000"/>
          <w:szCs w:val="18"/>
          <w:lang w:val="en-AU"/>
        </w:rPr>
        <w:t>manual ,course</w:t>
      </w:r>
      <w:proofErr w:type="gramEnd"/>
      <w:r w:rsidRPr="00D140D1">
        <w:rPr>
          <w:color w:val="000000"/>
          <w:szCs w:val="18"/>
          <w:lang w:val="en-AU"/>
        </w:rPr>
        <w:t xml:space="preserve"> outline and training in, development and management using commercial and </w:t>
      </w:r>
      <w:proofErr w:type="gramStart"/>
      <w:r w:rsidRPr="00D140D1">
        <w:rPr>
          <w:color w:val="000000"/>
          <w:szCs w:val="18"/>
          <w:lang w:val="en-AU"/>
        </w:rPr>
        <w:t>open source</w:t>
      </w:r>
      <w:proofErr w:type="gramEnd"/>
      <w:r w:rsidRPr="00D140D1">
        <w:rPr>
          <w:color w:val="000000"/>
          <w:szCs w:val="18"/>
          <w:lang w:val="en-AU"/>
        </w:rPr>
        <w:t xml:space="preserve"> software </w:t>
      </w:r>
    </w:p>
    <w:p w14:paraId="3DA67FE4" w14:textId="77777777" w:rsidR="00DB088F" w:rsidRPr="00D140D1" w:rsidRDefault="00DB088F" w:rsidP="00D140D1">
      <w:pPr>
        <w:pStyle w:val="ListParagraph"/>
        <w:numPr>
          <w:ilvl w:val="0"/>
          <w:numId w:val="35"/>
        </w:numPr>
        <w:spacing w:after="0" w:line="259" w:lineRule="auto"/>
        <w:ind w:right="0"/>
        <w:rPr>
          <w:color w:val="000000"/>
          <w:szCs w:val="18"/>
          <w:lang w:val="en-AU"/>
        </w:rPr>
      </w:pPr>
      <w:r w:rsidRPr="00D140D1">
        <w:rPr>
          <w:color w:val="000000"/>
          <w:szCs w:val="18"/>
          <w:lang w:val="en-AU"/>
        </w:rPr>
        <w:t>Training in GIS and Remote Sensing including GIS application in Natural Resource Assessment, Environmental Impact Assessment (EIA</w:t>
      </w:r>
      <w:proofErr w:type="gramStart"/>
      <w:r w:rsidRPr="00D140D1">
        <w:rPr>
          <w:color w:val="000000"/>
          <w:szCs w:val="18"/>
          <w:lang w:val="en-AU"/>
        </w:rPr>
        <w:t>) ,Climate</w:t>
      </w:r>
      <w:proofErr w:type="gramEnd"/>
      <w:r w:rsidRPr="00D140D1">
        <w:rPr>
          <w:color w:val="000000"/>
          <w:szCs w:val="18"/>
          <w:lang w:val="en-AU"/>
        </w:rPr>
        <w:t xml:space="preserve"> change mitigation and how GIS is applied  </w:t>
      </w:r>
    </w:p>
    <w:p w14:paraId="378517B5" w14:textId="77777777" w:rsidR="00DB088F" w:rsidRPr="00D140D1" w:rsidRDefault="00DB088F" w:rsidP="00D140D1">
      <w:pPr>
        <w:pStyle w:val="ListParagraph"/>
        <w:numPr>
          <w:ilvl w:val="0"/>
          <w:numId w:val="35"/>
        </w:numPr>
        <w:spacing w:after="0" w:line="259" w:lineRule="auto"/>
        <w:ind w:right="0"/>
        <w:rPr>
          <w:color w:val="000000"/>
          <w:szCs w:val="18"/>
          <w:lang w:val="en-AU"/>
        </w:rPr>
      </w:pPr>
      <w:r w:rsidRPr="00D140D1">
        <w:rPr>
          <w:color w:val="000000"/>
          <w:szCs w:val="18"/>
          <w:lang w:val="en-AU"/>
        </w:rPr>
        <w:t xml:space="preserve">Developing GIS and related technical and </w:t>
      </w:r>
      <w:proofErr w:type="gramStart"/>
      <w:r w:rsidRPr="00D140D1">
        <w:rPr>
          <w:color w:val="000000"/>
          <w:szCs w:val="18"/>
          <w:lang w:val="en-AU"/>
        </w:rPr>
        <w:t>financial  Proposals</w:t>
      </w:r>
      <w:proofErr w:type="gramEnd"/>
      <w:r w:rsidRPr="00D140D1">
        <w:rPr>
          <w:color w:val="000000"/>
          <w:szCs w:val="18"/>
          <w:lang w:val="en-AU"/>
        </w:rPr>
        <w:t xml:space="preserve"> for projects  </w:t>
      </w:r>
    </w:p>
    <w:p w14:paraId="07EB5858" w14:textId="77777777" w:rsidR="00DB088F" w:rsidRPr="00D140D1" w:rsidRDefault="00DB088F" w:rsidP="00D140D1">
      <w:pPr>
        <w:pStyle w:val="ListParagraph"/>
        <w:numPr>
          <w:ilvl w:val="0"/>
          <w:numId w:val="35"/>
        </w:numPr>
        <w:spacing w:after="0" w:line="259" w:lineRule="auto"/>
        <w:ind w:right="0"/>
        <w:rPr>
          <w:color w:val="000000"/>
          <w:szCs w:val="18"/>
          <w:lang w:val="en-AU"/>
        </w:rPr>
      </w:pPr>
      <w:r w:rsidRPr="00D140D1">
        <w:rPr>
          <w:color w:val="000000"/>
          <w:szCs w:val="18"/>
          <w:lang w:val="en-AU"/>
        </w:rPr>
        <w:t xml:space="preserve">Designing and conducting of GIS related component in projects </w:t>
      </w:r>
    </w:p>
    <w:p w14:paraId="6AA8D66C" w14:textId="77777777" w:rsidR="00DB088F" w:rsidRPr="00D140D1" w:rsidRDefault="00DB088F" w:rsidP="00D140D1">
      <w:pPr>
        <w:pStyle w:val="ListParagraph"/>
        <w:numPr>
          <w:ilvl w:val="0"/>
          <w:numId w:val="35"/>
        </w:numPr>
        <w:spacing w:after="0" w:line="259" w:lineRule="auto"/>
        <w:ind w:right="0"/>
        <w:rPr>
          <w:color w:val="000000"/>
          <w:szCs w:val="18"/>
          <w:lang w:val="en-AU"/>
        </w:rPr>
      </w:pPr>
      <w:r w:rsidRPr="00D140D1">
        <w:rPr>
          <w:color w:val="000000"/>
          <w:szCs w:val="18"/>
          <w:lang w:val="en-AU"/>
        </w:rPr>
        <w:t xml:space="preserve">GIS &amp; Remote Sensing Data </w:t>
      </w:r>
      <w:proofErr w:type="gramStart"/>
      <w:r w:rsidRPr="00D140D1">
        <w:rPr>
          <w:color w:val="000000"/>
          <w:szCs w:val="18"/>
          <w:lang w:val="en-AU"/>
        </w:rPr>
        <w:t>processing ,analysis</w:t>
      </w:r>
      <w:proofErr w:type="gramEnd"/>
      <w:r w:rsidRPr="00D140D1">
        <w:rPr>
          <w:color w:val="000000"/>
          <w:szCs w:val="18"/>
          <w:lang w:val="en-AU"/>
        </w:rPr>
        <w:t xml:space="preserve">, storage and presentation </w:t>
      </w:r>
    </w:p>
    <w:p w14:paraId="6A36DEC0" w14:textId="77777777" w:rsidR="00DB088F" w:rsidRPr="00D140D1" w:rsidRDefault="00DB088F" w:rsidP="00D140D1">
      <w:pPr>
        <w:pStyle w:val="ListParagraph"/>
        <w:numPr>
          <w:ilvl w:val="0"/>
          <w:numId w:val="35"/>
        </w:numPr>
        <w:spacing w:after="0" w:line="259" w:lineRule="auto"/>
        <w:ind w:right="0"/>
        <w:rPr>
          <w:color w:val="000000"/>
          <w:szCs w:val="18"/>
          <w:lang w:val="en-AU"/>
        </w:rPr>
      </w:pPr>
      <w:r w:rsidRPr="00D140D1">
        <w:rPr>
          <w:color w:val="000000"/>
          <w:szCs w:val="18"/>
          <w:lang w:val="en-AU"/>
        </w:rPr>
        <w:t xml:space="preserve">Writing of Reports </w:t>
      </w:r>
    </w:p>
    <w:p w14:paraId="560C4CB5" w14:textId="77777777" w:rsidR="00DB088F" w:rsidRPr="00D140D1" w:rsidRDefault="00DB088F" w:rsidP="00D140D1">
      <w:pPr>
        <w:pStyle w:val="ListParagraph"/>
        <w:numPr>
          <w:ilvl w:val="0"/>
          <w:numId w:val="35"/>
        </w:numPr>
        <w:spacing w:after="0" w:line="259" w:lineRule="auto"/>
        <w:ind w:right="0"/>
        <w:rPr>
          <w:color w:val="000000"/>
          <w:szCs w:val="18"/>
          <w:lang w:val="en-AU"/>
        </w:rPr>
      </w:pPr>
      <w:r w:rsidRPr="00D140D1">
        <w:rPr>
          <w:color w:val="000000"/>
          <w:szCs w:val="18"/>
          <w:lang w:val="en-AU"/>
        </w:rPr>
        <w:t xml:space="preserve">Organizing workshop.  </w:t>
      </w:r>
    </w:p>
    <w:p w14:paraId="30E7973E" w14:textId="77777777" w:rsidR="00DB088F" w:rsidRPr="00DB088F" w:rsidRDefault="00DB088F" w:rsidP="00DB088F">
      <w:pPr>
        <w:spacing w:after="39" w:line="259" w:lineRule="auto"/>
        <w:ind w:left="0" w:right="0" w:firstLine="0"/>
      </w:pPr>
      <w:r w:rsidRPr="00DB088F">
        <w:t xml:space="preserve"> </w:t>
      </w:r>
    </w:p>
    <w:p w14:paraId="3FA1F70C" w14:textId="77777777" w:rsidR="00DB088F" w:rsidRPr="00DB088F" w:rsidRDefault="00DB088F" w:rsidP="00DB088F">
      <w:pPr>
        <w:keepNext/>
        <w:keepLines/>
        <w:spacing w:after="146" w:line="258" w:lineRule="auto"/>
        <w:ind w:left="17" w:right="0" w:hanging="10"/>
        <w:outlineLvl w:val="1"/>
        <w:rPr>
          <w:b/>
        </w:rPr>
      </w:pPr>
      <w:r w:rsidRPr="00DB088F">
        <w:rPr>
          <w:b/>
        </w:rPr>
        <w:t xml:space="preserve">April 2012 – March 2014 </w:t>
      </w:r>
      <w:proofErr w:type="spellStart"/>
      <w:r w:rsidRPr="00DB088F">
        <w:rPr>
          <w:b/>
        </w:rPr>
        <w:t>Geomaps</w:t>
      </w:r>
      <w:proofErr w:type="spellEnd"/>
      <w:r w:rsidRPr="00DB088F">
        <w:rPr>
          <w:b/>
        </w:rPr>
        <w:t xml:space="preserve"> </w:t>
      </w:r>
      <w:proofErr w:type="gramStart"/>
      <w:r w:rsidRPr="00DB088F">
        <w:rPr>
          <w:b/>
        </w:rPr>
        <w:t xml:space="preserve">Africa </w:t>
      </w:r>
      <w:r w:rsidRPr="00DB088F">
        <w:t xml:space="preserve"> </w:t>
      </w:r>
      <w:r w:rsidRPr="00DB088F">
        <w:rPr>
          <w:b/>
        </w:rPr>
        <w:t>GIS</w:t>
      </w:r>
      <w:proofErr w:type="gramEnd"/>
      <w:r w:rsidRPr="00DB088F">
        <w:rPr>
          <w:b/>
        </w:rPr>
        <w:t xml:space="preserve"> analyst and Receptionist  </w:t>
      </w:r>
    </w:p>
    <w:p w14:paraId="438F52D0" w14:textId="77777777" w:rsidR="00DB088F" w:rsidRPr="00D140D1" w:rsidRDefault="00DB088F" w:rsidP="00D140D1">
      <w:pPr>
        <w:pStyle w:val="ListParagraph"/>
        <w:numPr>
          <w:ilvl w:val="0"/>
          <w:numId w:val="35"/>
        </w:numPr>
        <w:spacing w:after="0" w:line="259" w:lineRule="auto"/>
        <w:ind w:right="0"/>
        <w:rPr>
          <w:color w:val="000000"/>
          <w:szCs w:val="18"/>
          <w:lang w:val="en-AU"/>
        </w:rPr>
      </w:pPr>
      <w:r w:rsidRPr="00D140D1">
        <w:rPr>
          <w:color w:val="000000"/>
          <w:szCs w:val="18"/>
          <w:lang w:val="en-AU"/>
        </w:rPr>
        <w:t xml:space="preserve">Assisted in development of data dictionary  </w:t>
      </w:r>
    </w:p>
    <w:p w14:paraId="6C68CC07" w14:textId="77777777" w:rsidR="00DB088F" w:rsidRPr="00D140D1" w:rsidRDefault="00DB088F" w:rsidP="00D140D1">
      <w:pPr>
        <w:pStyle w:val="ListParagraph"/>
        <w:numPr>
          <w:ilvl w:val="0"/>
          <w:numId w:val="35"/>
        </w:numPr>
        <w:spacing w:after="0" w:line="259" w:lineRule="auto"/>
        <w:ind w:right="0"/>
        <w:rPr>
          <w:color w:val="000000"/>
          <w:szCs w:val="18"/>
          <w:lang w:val="en-AU"/>
        </w:rPr>
      </w:pPr>
      <w:r w:rsidRPr="00D140D1">
        <w:rPr>
          <w:color w:val="000000"/>
          <w:szCs w:val="18"/>
          <w:lang w:val="en-AU"/>
        </w:rPr>
        <w:t xml:space="preserve">Field data collection using handheld GPS. </w:t>
      </w:r>
    </w:p>
    <w:p w14:paraId="0B6819EA" w14:textId="77777777" w:rsidR="00DB088F" w:rsidRPr="00D140D1" w:rsidRDefault="00DB088F" w:rsidP="00D140D1">
      <w:pPr>
        <w:pStyle w:val="ListParagraph"/>
        <w:numPr>
          <w:ilvl w:val="0"/>
          <w:numId w:val="35"/>
        </w:numPr>
        <w:spacing w:after="0" w:line="259" w:lineRule="auto"/>
        <w:ind w:right="0"/>
        <w:rPr>
          <w:color w:val="000000"/>
          <w:szCs w:val="18"/>
          <w:lang w:val="en-AU"/>
        </w:rPr>
      </w:pPr>
      <w:r w:rsidRPr="00D140D1">
        <w:rPr>
          <w:color w:val="000000"/>
          <w:szCs w:val="18"/>
          <w:lang w:val="en-AU"/>
        </w:rPr>
        <w:t xml:space="preserve">Data cleaning  </w:t>
      </w:r>
    </w:p>
    <w:p w14:paraId="33B6D2BE" w14:textId="77777777" w:rsidR="00DB088F" w:rsidRPr="00D140D1" w:rsidRDefault="00DB088F" w:rsidP="00D140D1">
      <w:pPr>
        <w:pStyle w:val="ListParagraph"/>
        <w:numPr>
          <w:ilvl w:val="0"/>
          <w:numId w:val="35"/>
        </w:numPr>
        <w:spacing w:after="0" w:line="259" w:lineRule="auto"/>
        <w:ind w:right="0"/>
        <w:rPr>
          <w:color w:val="000000"/>
          <w:szCs w:val="18"/>
          <w:lang w:val="en-AU"/>
        </w:rPr>
      </w:pPr>
      <w:r w:rsidRPr="00D140D1">
        <w:rPr>
          <w:color w:val="000000"/>
          <w:szCs w:val="18"/>
          <w:lang w:val="en-AU"/>
        </w:rPr>
        <w:t xml:space="preserve">Field data customer data processing </w:t>
      </w:r>
    </w:p>
    <w:p w14:paraId="07BF875D" w14:textId="77777777" w:rsidR="00DB088F" w:rsidRPr="00D140D1" w:rsidRDefault="00DB088F" w:rsidP="00D140D1">
      <w:pPr>
        <w:pStyle w:val="ListParagraph"/>
        <w:numPr>
          <w:ilvl w:val="0"/>
          <w:numId w:val="35"/>
        </w:numPr>
        <w:spacing w:after="0" w:line="259" w:lineRule="auto"/>
        <w:ind w:right="0"/>
        <w:rPr>
          <w:color w:val="000000"/>
          <w:szCs w:val="18"/>
          <w:lang w:val="en-AU"/>
        </w:rPr>
      </w:pPr>
      <w:r w:rsidRPr="00D140D1">
        <w:rPr>
          <w:color w:val="000000"/>
          <w:szCs w:val="18"/>
          <w:lang w:val="en-AU"/>
        </w:rPr>
        <w:t xml:space="preserve">Receiving Visitors and answering calls  </w:t>
      </w:r>
    </w:p>
    <w:p w14:paraId="59B8A113" w14:textId="77777777" w:rsidR="00DB088F" w:rsidRPr="00DB088F" w:rsidRDefault="00DB088F" w:rsidP="00DB088F">
      <w:pPr>
        <w:spacing w:after="19" w:line="259" w:lineRule="auto"/>
        <w:ind w:left="0" w:right="0" w:firstLine="0"/>
      </w:pPr>
      <w:r w:rsidRPr="00DB088F">
        <w:rPr>
          <w:color w:val="000000"/>
          <w:sz w:val="22"/>
        </w:rPr>
        <w:t xml:space="preserve"> </w:t>
      </w:r>
    </w:p>
    <w:p w14:paraId="1B0828C7" w14:textId="77777777" w:rsidR="00DB088F" w:rsidRDefault="00DB088F" w:rsidP="00DB088F">
      <w:pPr>
        <w:keepNext/>
        <w:keepLines/>
        <w:spacing w:after="0" w:line="259" w:lineRule="auto"/>
        <w:ind w:left="10" w:right="0" w:hanging="10"/>
        <w:outlineLvl w:val="0"/>
        <w:rPr>
          <w:b/>
          <w:sz w:val="24"/>
        </w:rPr>
      </w:pPr>
      <w:r w:rsidRPr="00DB088F">
        <w:rPr>
          <w:b/>
          <w:sz w:val="24"/>
        </w:rPr>
        <w:t>Detailed Selected Key Project that best describe my capability</w:t>
      </w:r>
    </w:p>
    <w:p w14:paraId="3DBC4627" w14:textId="77777777" w:rsidR="00F954B0" w:rsidRDefault="00F954B0" w:rsidP="00DB088F">
      <w:pPr>
        <w:keepNext/>
        <w:keepLines/>
        <w:spacing w:after="0" w:line="259" w:lineRule="auto"/>
        <w:ind w:left="10" w:right="0" w:hanging="10"/>
        <w:outlineLvl w:val="0"/>
        <w:rPr>
          <w:b/>
          <w:sz w:val="24"/>
        </w:rPr>
      </w:pPr>
    </w:p>
    <w:p w14:paraId="1188A48D" w14:textId="7C9DDAE4" w:rsidR="00F954B0" w:rsidRPr="00A566AA" w:rsidRDefault="00F954B0" w:rsidP="00A566AA">
      <w:pPr>
        <w:jc w:val="both"/>
        <w:rPr>
          <w:b/>
          <w:bCs/>
          <w:szCs w:val="18"/>
        </w:rPr>
      </w:pPr>
      <w:r w:rsidRPr="00A566AA">
        <w:rPr>
          <w:b/>
          <w:bCs/>
          <w:szCs w:val="18"/>
        </w:rPr>
        <w:t xml:space="preserve">Name of project: </w:t>
      </w:r>
      <w:r w:rsidRPr="00A566AA">
        <w:rPr>
          <w:szCs w:val="18"/>
        </w:rPr>
        <w:t>Design Review and Construction Supervision of the construction of 25km of mixed traffic lanes, 20km of BRT Lanes, bus stations, feeder stations and bus terminals</w:t>
      </w:r>
      <w:r w:rsidRPr="00A566AA">
        <w:rPr>
          <w:b/>
          <w:bCs/>
          <w:szCs w:val="18"/>
        </w:rPr>
        <w:t>.</w:t>
      </w:r>
    </w:p>
    <w:p w14:paraId="421D5F7B" w14:textId="77777777" w:rsidR="00F954B0" w:rsidRPr="00A566AA" w:rsidRDefault="00F954B0" w:rsidP="00A566AA">
      <w:pPr>
        <w:jc w:val="both"/>
        <w:rPr>
          <w:b/>
          <w:bCs/>
          <w:szCs w:val="18"/>
        </w:rPr>
      </w:pPr>
      <w:r w:rsidRPr="00A566AA">
        <w:rPr>
          <w:b/>
          <w:bCs/>
          <w:szCs w:val="18"/>
        </w:rPr>
        <w:t xml:space="preserve">Year: </w:t>
      </w:r>
      <w:r w:rsidRPr="00A566AA">
        <w:rPr>
          <w:szCs w:val="18"/>
        </w:rPr>
        <w:t>November 2024 – to Date</w:t>
      </w:r>
    </w:p>
    <w:p w14:paraId="7BE4DC9A" w14:textId="77777777" w:rsidR="00F954B0" w:rsidRPr="00A566AA" w:rsidRDefault="00F954B0" w:rsidP="00A566AA">
      <w:pPr>
        <w:jc w:val="both"/>
        <w:rPr>
          <w:b/>
          <w:bCs/>
          <w:szCs w:val="18"/>
        </w:rPr>
      </w:pPr>
      <w:r w:rsidRPr="00A566AA">
        <w:rPr>
          <w:b/>
          <w:bCs/>
          <w:szCs w:val="18"/>
        </w:rPr>
        <w:t xml:space="preserve">Location: </w:t>
      </w:r>
      <w:r w:rsidRPr="00A566AA">
        <w:rPr>
          <w:szCs w:val="18"/>
        </w:rPr>
        <w:t>Tanzania</w:t>
      </w:r>
    </w:p>
    <w:p w14:paraId="15F007DE" w14:textId="77777777" w:rsidR="00F954B0" w:rsidRPr="00A566AA" w:rsidRDefault="00F954B0" w:rsidP="00A566AA">
      <w:pPr>
        <w:jc w:val="both"/>
        <w:rPr>
          <w:b/>
          <w:bCs/>
          <w:szCs w:val="18"/>
        </w:rPr>
      </w:pPr>
      <w:r w:rsidRPr="00A566AA">
        <w:rPr>
          <w:b/>
          <w:bCs/>
          <w:szCs w:val="18"/>
        </w:rPr>
        <w:t xml:space="preserve">Client: </w:t>
      </w:r>
      <w:r w:rsidRPr="00A566AA">
        <w:rPr>
          <w:szCs w:val="18"/>
        </w:rPr>
        <w:t>Tanzania National Roads Agency (TANROADS)</w:t>
      </w:r>
    </w:p>
    <w:p w14:paraId="346A964F" w14:textId="77777777" w:rsidR="00F954B0" w:rsidRPr="00A566AA" w:rsidRDefault="00F954B0" w:rsidP="00A566AA">
      <w:pPr>
        <w:jc w:val="both"/>
        <w:rPr>
          <w:b/>
          <w:bCs/>
          <w:szCs w:val="18"/>
        </w:rPr>
      </w:pPr>
      <w:r w:rsidRPr="00A566AA">
        <w:rPr>
          <w:b/>
          <w:bCs/>
          <w:szCs w:val="18"/>
        </w:rPr>
        <w:t xml:space="preserve">Main project features: </w:t>
      </w:r>
      <w:r w:rsidRPr="00A566AA">
        <w:rPr>
          <w:szCs w:val="18"/>
        </w:rPr>
        <w:t>Design Review and Construction Supervision of the construction of 25km of mixed traffic lanes, 20km of BRT Lanes, bus stations, feeder stations and bus terminals.</w:t>
      </w:r>
    </w:p>
    <w:p w14:paraId="78151330" w14:textId="7D7148B9" w:rsidR="00F954B0" w:rsidRPr="00A566AA" w:rsidRDefault="00F954B0" w:rsidP="00A566AA">
      <w:pPr>
        <w:jc w:val="both"/>
        <w:rPr>
          <w:b/>
          <w:bCs/>
          <w:szCs w:val="18"/>
        </w:rPr>
      </w:pPr>
      <w:r w:rsidRPr="00A566AA">
        <w:rPr>
          <w:b/>
          <w:bCs/>
          <w:szCs w:val="18"/>
        </w:rPr>
        <w:t>Position held: GIS Specialist</w:t>
      </w:r>
    </w:p>
    <w:p w14:paraId="5B8E0502" w14:textId="77777777" w:rsidR="00F954B0" w:rsidRPr="00A566AA" w:rsidRDefault="00F954B0" w:rsidP="00A566AA">
      <w:pPr>
        <w:jc w:val="both"/>
        <w:rPr>
          <w:b/>
          <w:bCs/>
          <w:szCs w:val="18"/>
        </w:rPr>
      </w:pPr>
      <w:r w:rsidRPr="00A566AA">
        <w:rPr>
          <w:b/>
          <w:bCs/>
          <w:szCs w:val="18"/>
        </w:rPr>
        <w:t xml:space="preserve">Activities performed: </w:t>
      </w:r>
    </w:p>
    <w:p w14:paraId="475A1724" w14:textId="2DCD3F74" w:rsidR="00F15287" w:rsidRPr="00A566AA" w:rsidRDefault="00F15287" w:rsidP="00A566AA">
      <w:pPr>
        <w:pStyle w:val="ListParagraph"/>
        <w:numPr>
          <w:ilvl w:val="0"/>
          <w:numId w:val="35"/>
        </w:numPr>
        <w:spacing w:after="0" w:line="259" w:lineRule="auto"/>
        <w:ind w:right="0"/>
        <w:jc w:val="both"/>
        <w:rPr>
          <w:color w:val="000000"/>
          <w:szCs w:val="18"/>
          <w:lang w:val="en-AU"/>
        </w:rPr>
      </w:pPr>
      <w:r w:rsidRPr="00A566AA">
        <w:rPr>
          <w:color w:val="000000"/>
          <w:szCs w:val="18"/>
          <w:lang w:val="en-AU"/>
        </w:rPr>
        <w:t>Managed the conversion of Civil 3D drawings done by the design consultant into ArcGIS Pro to verify the spatial accuracy of the 45km lane network.</w:t>
      </w:r>
    </w:p>
    <w:p w14:paraId="4A287111" w14:textId="6D8BFCE8" w:rsidR="00F15287" w:rsidRPr="00A566AA" w:rsidRDefault="00F15287" w:rsidP="00A566AA">
      <w:pPr>
        <w:pStyle w:val="ListParagraph"/>
        <w:numPr>
          <w:ilvl w:val="0"/>
          <w:numId w:val="35"/>
        </w:numPr>
        <w:spacing w:after="0" w:line="259" w:lineRule="auto"/>
        <w:ind w:right="0"/>
        <w:jc w:val="both"/>
        <w:rPr>
          <w:color w:val="000000"/>
          <w:szCs w:val="18"/>
          <w:lang w:val="en-AU"/>
        </w:rPr>
      </w:pPr>
      <w:r w:rsidRPr="00A566AA">
        <w:rPr>
          <w:color w:val="000000"/>
          <w:szCs w:val="18"/>
          <w:lang w:val="en-AU"/>
        </w:rPr>
        <w:t>Performed spatial analysis for the design review of drainage systems, including catchment delineation and stream network modeling to validate stormwater designs.</w:t>
      </w:r>
    </w:p>
    <w:p w14:paraId="0ED4F4F7" w14:textId="4619A33B" w:rsidR="00F15287" w:rsidRPr="00A566AA" w:rsidRDefault="00F15287" w:rsidP="00A566AA">
      <w:pPr>
        <w:pStyle w:val="ListParagraph"/>
        <w:numPr>
          <w:ilvl w:val="0"/>
          <w:numId w:val="35"/>
        </w:numPr>
        <w:spacing w:after="0" w:line="259" w:lineRule="auto"/>
        <w:ind w:right="0"/>
        <w:jc w:val="both"/>
        <w:rPr>
          <w:color w:val="000000"/>
          <w:szCs w:val="18"/>
          <w:lang w:val="en-AU"/>
        </w:rPr>
      </w:pPr>
      <w:r w:rsidRPr="00A566AA">
        <w:rPr>
          <w:color w:val="000000"/>
          <w:szCs w:val="18"/>
          <w:lang w:val="en-AU"/>
        </w:rPr>
        <w:t xml:space="preserve">Used GIS to map sensitive environmental areas for ESIA report review </w:t>
      </w:r>
    </w:p>
    <w:p w14:paraId="77C3FC67" w14:textId="18F9E8DF" w:rsidR="00F15287" w:rsidRPr="00A566AA" w:rsidRDefault="00F15287" w:rsidP="00A566AA">
      <w:pPr>
        <w:pStyle w:val="ListParagraph"/>
        <w:numPr>
          <w:ilvl w:val="0"/>
          <w:numId w:val="35"/>
        </w:numPr>
        <w:spacing w:after="0" w:line="259" w:lineRule="auto"/>
        <w:ind w:right="0"/>
        <w:jc w:val="both"/>
        <w:rPr>
          <w:color w:val="000000"/>
          <w:szCs w:val="18"/>
          <w:lang w:val="en-AU"/>
        </w:rPr>
      </w:pPr>
      <w:r w:rsidRPr="00A566AA">
        <w:rPr>
          <w:color w:val="000000"/>
          <w:szCs w:val="18"/>
          <w:lang w:val="en-AU"/>
        </w:rPr>
        <w:t>Using ArcGIS I integrated cadastral data to review the Resettlement Action Plan (RAP), ensuring accurate identification of affected land parcels.</w:t>
      </w:r>
    </w:p>
    <w:p w14:paraId="1EA4257B" w14:textId="6E3F5387" w:rsidR="00F15287" w:rsidRPr="00A566AA" w:rsidRDefault="00F15287" w:rsidP="00A566AA">
      <w:pPr>
        <w:pStyle w:val="ListParagraph"/>
        <w:numPr>
          <w:ilvl w:val="0"/>
          <w:numId w:val="35"/>
        </w:numPr>
        <w:spacing w:after="0" w:line="259" w:lineRule="auto"/>
        <w:ind w:right="0"/>
        <w:jc w:val="both"/>
        <w:rPr>
          <w:color w:val="000000"/>
          <w:szCs w:val="18"/>
          <w:lang w:val="en-AU"/>
        </w:rPr>
      </w:pPr>
      <w:r w:rsidRPr="00A566AA">
        <w:rPr>
          <w:color w:val="000000"/>
          <w:szCs w:val="18"/>
          <w:lang w:val="en-AU"/>
        </w:rPr>
        <w:t>Reviewed site utility layouts for connectivity and spatial conflicts using ArcGIS Utility Network concepts to ensure design coordination across trades.</w:t>
      </w:r>
    </w:p>
    <w:p w14:paraId="6F6102F6" w14:textId="58DAF5DA" w:rsidR="00F15287" w:rsidRPr="00A566AA" w:rsidRDefault="00F15287" w:rsidP="00A566AA">
      <w:pPr>
        <w:pStyle w:val="ListParagraph"/>
        <w:numPr>
          <w:ilvl w:val="0"/>
          <w:numId w:val="35"/>
        </w:numPr>
        <w:spacing w:after="0" w:line="259" w:lineRule="auto"/>
        <w:ind w:right="0"/>
        <w:jc w:val="both"/>
        <w:rPr>
          <w:color w:val="000000"/>
          <w:szCs w:val="18"/>
          <w:lang w:val="en-AU"/>
        </w:rPr>
      </w:pPr>
      <w:r w:rsidRPr="00A566AA">
        <w:rPr>
          <w:color w:val="000000"/>
          <w:szCs w:val="18"/>
          <w:lang w:val="en-AU"/>
        </w:rPr>
        <w:t>Developed BIM/GIS Execution Plan and geodatabase schemas for the project</w:t>
      </w:r>
    </w:p>
    <w:p w14:paraId="746E1E6D" w14:textId="7BBF9714" w:rsidR="00F15287" w:rsidRPr="00A566AA" w:rsidRDefault="00F15287" w:rsidP="00A566AA">
      <w:pPr>
        <w:pStyle w:val="ListParagraph"/>
        <w:numPr>
          <w:ilvl w:val="0"/>
          <w:numId w:val="35"/>
        </w:numPr>
        <w:spacing w:after="0" w:line="259" w:lineRule="auto"/>
        <w:ind w:right="0"/>
        <w:jc w:val="both"/>
        <w:rPr>
          <w:color w:val="000000"/>
          <w:szCs w:val="18"/>
          <w:lang w:val="en-AU"/>
        </w:rPr>
      </w:pPr>
      <w:r w:rsidRPr="00A566AA">
        <w:rPr>
          <w:color w:val="000000"/>
          <w:szCs w:val="18"/>
          <w:lang w:val="en-AU"/>
        </w:rPr>
        <w:t>Performed QC on the surface and terrain model to verify the accuracy of highway corridors and station site grading</w:t>
      </w:r>
    </w:p>
    <w:p w14:paraId="7675A006" w14:textId="77777777" w:rsidR="00F954B0" w:rsidRPr="00A566AA" w:rsidRDefault="00F954B0" w:rsidP="00DB088F">
      <w:pPr>
        <w:keepNext/>
        <w:keepLines/>
        <w:spacing w:after="0" w:line="259" w:lineRule="auto"/>
        <w:ind w:left="10" w:right="0" w:hanging="10"/>
        <w:outlineLvl w:val="0"/>
        <w:rPr>
          <w:b/>
          <w:szCs w:val="18"/>
        </w:rPr>
      </w:pPr>
    </w:p>
    <w:p w14:paraId="03719479" w14:textId="77777777" w:rsidR="00A566AA" w:rsidRPr="00A566AA" w:rsidRDefault="00DB088F" w:rsidP="00A566AA">
      <w:pPr>
        <w:pStyle w:val="TableText"/>
        <w:rPr>
          <w:sz w:val="18"/>
          <w:szCs w:val="18"/>
        </w:rPr>
      </w:pPr>
      <w:r w:rsidRPr="00A566AA">
        <w:rPr>
          <w:color w:val="000000"/>
          <w:sz w:val="18"/>
          <w:szCs w:val="18"/>
        </w:rPr>
        <w:t xml:space="preserve"> </w:t>
      </w:r>
      <w:bookmarkStart w:id="0" w:name="_Hlk208608240"/>
      <w:r w:rsidR="00A566AA" w:rsidRPr="00A566AA">
        <w:rPr>
          <w:b/>
          <w:sz w:val="18"/>
          <w:szCs w:val="18"/>
        </w:rPr>
        <w:t>Name of Project:</w:t>
      </w:r>
      <w:r w:rsidR="00A566AA" w:rsidRPr="00A566AA">
        <w:rPr>
          <w:sz w:val="18"/>
          <w:szCs w:val="18"/>
        </w:rPr>
        <w:t xml:space="preserve"> Detailed Design, Tendering Assistance and Construction Supervision for </w:t>
      </w:r>
      <w:proofErr w:type="spellStart"/>
      <w:r w:rsidR="00A566AA" w:rsidRPr="00A566AA">
        <w:rPr>
          <w:sz w:val="18"/>
          <w:szCs w:val="18"/>
        </w:rPr>
        <w:t>Rumphi</w:t>
      </w:r>
      <w:proofErr w:type="spellEnd"/>
      <w:r w:rsidR="00A566AA" w:rsidRPr="00A566AA">
        <w:rPr>
          <w:sz w:val="18"/>
          <w:szCs w:val="18"/>
        </w:rPr>
        <w:t xml:space="preserve"> Town Water Supply Works, December 2024 to date</w:t>
      </w:r>
    </w:p>
    <w:p w14:paraId="3759A5DF" w14:textId="77777777" w:rsidR="00A566AA" w:rsidRPr="00A566AA" w:rsidRDefault="00A566AA" w:rsidP="00A566AA">
      <w:pPr>
        <w:pStyle w:val="TableText"/>
        <w:rPr>
          <w:sz w:val="18"/>
          <w:szCs w:val="18"/>
        </w:rPr>
      </w:pPr>
      <w:r w:rsidRPr="00A566AA">
        <w:rPr>
          <w:b/>
          <w:sz w:val="18"/>
          <w:szCs w:val="18"/>
        </w:rPr>
        <w:t>Client</w:t>
      </w:r>
      <w:r w:rsidRPr="00A566AA">
        <w:rPr>
          <w:sz w:val="18"/>
          <w:szCs w:val="18"/>
        </w:rPr>
        <w:t>: Northern Region Water Board, Malawi</w:t>
      </w:r>
    </w:p>
    <w:p w14:paraId="053D3388" w14:textId="77777777" w:rsidR="00A566AA" w:rsidRPr="00A566AA" w:rsidRDefault="00A566AA" w:rsidP="00A566AA">
      <w:pPr>
        <w:pStyle w:val="TableText"/>
        <w:rPr>
          <w:sz w:val="18"/>
          <w:szCs w:val="18"/>
        </w:rPr>
      </w:pPr>
      <w:r w:rsidRPr="00A566AA">
        <w:rPr>
          <w:b/>
          <w:sz w:val="18"/>
          <w:szCs w:val="18"/>
        </w:rPr>
        <w:t>Description</w:t>
      </w:r>
      <w:r w:rsidRPr="00A566AA">
        <w:rPr>
          <w:sz w:val="18"/>
          <w:szCs w:val="18"/>
        </w:rPr>
        <w:t>: The overall objective of this assignment is to carry out baseline study, preparation of designs and construction supervision of the rehabilitation, upgrading and extension works for the raw water pipeline, treatment plant, transmission pipelines, pumps and pumping stations, service reservoirs, distribution pipelines, auxiliary buildings and access roads.</w:t>
      </w:r>
    </w:p>
    <w:p w14:paraId="17EEA1E1" w14:textId="77777777" w:rsidR="00A566AA" w:rsidRPr="00A566AA" w:rsidRDefault="00A566AA" w:rsidP="00A566AA">
      <w:pPr>
        <w:pStyle w:val="TableText"/>
        <w:rPr>
          <w:sz w:val="18"/>
          <w:szCs w:val="18"/>
        </w:rPr>
      </w:pPr>
      <w:r w:rsidRPr="00A566AA">
        <w:rPr>
          <w:b/>
          <w:sz w:val="18"/>
          <w:szCs w:val="18"/>
        </w:rPr>
        <w:t>Role</w:t>
      </w:r>
      <w:r w:rsidRPr="00A566AA">
        <w:rPr>
          <w:sz w:val="18"/>
          <w:szCs w:val="18"/>
        </w:rPr>
        <w:t xml:space="preserve">:  Lead GIS Expert </w:t>
      </w:r>
    </w:p>
    <w:p w14:paraId="38C4F46E" w14:textId="77777777" w:rsidR="00A566AA" w:rsidRPr="00A566AA" w:rsidRDefault="00A566AA" w:rsidP="00A566AA">
      <w:pPr>
        <w:pStyle w:val="TableText"/>
        <w:rPr>
          <w:sz w:val="18"/>
          <w:szCs w:val="18"/>
        </w:rPr>
      </w:pPr>
      <w:r w:rsidRPr="00A566AA">
        <w:rPr>
          <w:b/>
          <w:sz w:val="18"/>
          <w:szCs w:val="18"/>
        </w:rPr>
        <w:t>Responsibilities</w:t>
      </w:r>
      <w:r w:rsidRPr="00A566AA">
        <w:rPr>
          <w:sz w:val="18"/>
          <w:szCs w:val="18"/>
        </w:rPr>
        <w:t>:</w:t>
      </w:r>
    </w:p>
    <w:p w14:paraId="76E1E292"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Managed the overall spatial data collection, including gathering all primary and secondary data relevant to the existing and proposed raw water pipeline, treatment plant, transmission routes, and distribution network.</w:t>
      </w:r>
    </w:p>
    <w:p w14:paraId="52BDE73C"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Using the ArcGIS software, I designed and implemented the project's Geodatabase schema, ensuring that all technical attributes for rehabilitated and new infrastructure (e.g., pipe diameters, pump station specifications, reservoir capacity) were accurately stored and linked to their precise geographic coordinates.</w:t>
      </w:r>
    </w:p>
    <w:p w14:paraId="5A5CCDB9"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Created the base maps and plans used as the official working documents for the engineering design teams to overlay the drawings in the Civil 3D software</w:t>
      </w:r>
    </w:p>
    <w:p w14:paraId="354D25BF"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Performed spatial analysis and provided technical visualizations to the engineering teams to determine the optimal alignment and routing for new and upgraded pipelines, and to identify the most feasible locations for pumps, pumping stations, and service reservoirs using ArcGIS spatial analyst and QGIS software.</w:t>
      </w:r>
    </w:p>
    <w:p w14:paraId="6BADEDAC"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Created GIS manual and detailed data dictionary for use in ArcGIS environment and QGIS.</w:t>
      </w:r>
    </w:p>
    <w:p w14:paraId="0A83BECC"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Verified cadastral maps from surveyor acting as the QC  </w:t>
      </w:r>
    </w:p>
    <w:p w14:paraId="7B3B4D61"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Extracted designed data from BIM drawing s in Revit and CAD drawing to create the GIS database using ArcGIS </w:t>
      </w:r>
    </w:p>
    <w:p w14:paraId="2D148810"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Automated workflow for data extract action using Python in QGIS and ArcGIS environment </w:t>
      </w:r>
    </w:p>
    <w:p w14:paraId="07B4912D" w14:textId="77777777" w:rsidR="00A566AA" w:rsidRPr="00A566AA" w:rsidRDefault="00A566AA" w:rsidP="00A566AA">
      <w:pPr>
        <w:pStyle w:val="TableText"/>
        <w:rPr>
          <w:sz w:val="18"/>
          <w:szCs w:val="18"/>
        </w:rPr>
      </w:pPr>
    </w:p>
    <w:p w14:paraId="35322A23" w14:textId="77777777" w:rsidR="00A566AA" w:rsidRPr="00A566AA" w:rsidRDefault="00A566AA" w:rsidP="00A566AA">
      <w:pPr>
        <w:pStyle w:val="TableText"/>
        <w:rPr>
          <w:b/>
          <w:sz w:val="18"/>
          <w:szCs w:val="18"/>
        </w:rPr>
      </w:pPr>
    </w:p>
    <w:p w14:paraId="608762CB" w14:textId="77777777" w:rsidR="00A566AA" w:rsidRPr="00A566AA" w:rsidRDefault="00A566AA" w:rsidP="00A566AA">
      <w:pPr>
        <w:pStyle w:val="TableText"/>
        <w:rPr>
          <w:sz w:val="18"/>
          <w:szCs w:val="18"/>
        </w:rPr>
      </w:pPr>
      <w:r w:rsidRPr="00A566AA">
        <w:rPr>
          <w:b/>
          <w:sz w:val="18"/>
          <w:szCs w:val="18"/>
        </w:rPr>
        <w:t xml:space="preserve">Name of Assignment or Project: </w:t>
      </w:r>
      <w:r w:rsidRPr="00A566AA">
        <w:rPr>
          <w:sz w:val="18"/>
          <w:szCs w:val="18"/>
        </w:rPr>
        <w:t xml:space="preserve">Empowering Women in Avocado, Beans, and Bees Aggregation (EW-ABBA) in </w:t>
      </w:r>
      <w:proofErr w:type="spellStart"/>
      <w:r w:rsidRPr="00A566AA">
        <w:rPr>
          <w:sz w:val="18"/>
          <w:szCs w:val="18"/>
        </w:rPr>
        <w:t>Muranga</w:t>
      </w:r>
      <w:proofErr w:type="spellEnd"/>
      <w:r w:rsidRPr="00A566AA">
        <w:rPr>
          <w:sz w:val="18"/>
          <w:szCs w:val="18"/>
        </w:rPr>
        <w:t xml:space="preserve"> County </w:t>
      </w:r>
    </w:p>
    <w:p w14:paraId="44E5FD08" w14:textId="77777777" w:rsidR="00A566AA" w:rsidRPr="00A566AA" w:rsidRDefault="00A566AA" w:rsidP="00A566AA">
      <w:pPr>
        <w:pStyle w:val="TableText"/>
        <w:rPr>
          <w:sz w:val="18"/>
          <w:szCs w:val="18"/>
        </w:rPr>
      </w:pPr>
      <w:r w:rsidRPr="00A566AA">
        <w:rPr>
          <w:b/>
          <w:sz w:val="18"/>
          <w:szCs w:val="18"/>
        </w:rPr>
        <w:t>Year</w:t>
      </w:r>
      <w:r w:rsidRPr="00A566AA">
        <w:rPr>
          <w:sz w:val="18"/>
          <w:szCs w:val="18"/>
        </w:rPr>
        <w:t>: 02/02/2025-30/08/2025(Intermittent)</w:t>
      </w:r>
    </w:p>
    <w:p w14:paraId="4628FC57" w14:textId="77777777" w:rsidR="00A566AA" w:rsidRPr="00A566AA" w:rsidRDefault="00A566AA" w:rsidP="00A566AA">
      <w:pPr>
        <w:pStyle w:val="TableText"/>
        <w:rPr>
          <w:b/>
          <w:sz w:val="18"/>
          <w:szCs w:val="18"/>
        </w:rPr>
      </w:pPr>
      <w:r w:rsidRPr="00A566AA">
        <w:rPr>
          <w:b/>
          <w:sz w:val="18"/>
          <w:szCs w:val="18"/>
        </w:rPr>
        <w:t>Location: Kenya</w:t>
      </w:r>
    </w:p>
    <w:p w14:paraId="2D6566AE" w14:textId="77777777" w:rsidR="00A566AA" w:rsidRPr="00A566AA" w:rsidRDefault="00A566AA" w:rsidP="00A566AA">
      <w:pPr>
        <w:pStyle w:val="TableText"/>
        <w:rPr>
          <w:sz w:val="18"/>
          <w:szCs w:val="18"/>
        </w:rPr>
      </w:pPr>
      <w:r w:rsidRPr="00A566AA">
        <w:rPr>
          <w:b/>
          <w:sz w:val="18"/>
          <w:szCs w:val="18"/>
        </w:rPr>
        <w:t xml:space="preserve">Client: Strathmore University </w:t>
      </w:r>
    </w:p>
    <w:p w14:paraId="2620E938" w14:textId="77777777" w:rsidR="00A566AA" w:rsidRPr="00A566AA" w:rsidRDefault="00A566AA" w:rsidP="00A566AA">
      <w:pPr>
        <w:pStyle w:val="TableText"/>
        <w:rPr>
          <w:b/>
          <w:sz w:val="18"/>
          <w:szCs w:val="18"/>
        </w:rPr>
      </w:pPr>
      <w:r w:rsidRPr="00A566AA">
        <w:rPr>
          <w:b/>
          <w:sz w:val="18"/>
          <w:szCs w:val="18"/>
        </w:rPr>
        <w:t xml:space="preserve">Main project features: </w:t>
      </w:r>
      <w:r w:rsidRPr="00A566AA">
        <w:rPr>
          <w:sz w:val="18"/>
          <w:szCs w:val="18"/>
        </w:rPr>
        <w:t>To collect baseline data for assessing the socio-economic, ecological, market access, and gender-related impacts of the EW-ABBA project</w:t>
      </w:r>
      <w:r w:rsidRPr="00A566AA">
        <w:rPr>
          <w:b/>
          <w:sz w:val="18"/>
          <w:szCs w:val="18"/>
        </w:rPr>
        <w:t xml:space="preserve">. </w:t>
      </w:r>
      <w:r w:rsidRPr="00A566AA">
        <w:rPr>
          <w:bCs/>
          <w:sz w:val="18"/>
          <w:szCs w:val="18"/>
        </w:rPr>
        <w:t xml:space="preserve">This project was meant to empower women in </w:t>
      </w:r>
      <w:proofErr w:type="gramStart"/>
      <w:r w:rsidRPr="00A566AA">
        <w:rPr>
          <w:bCs/>
          <w:sz w:val="18"/>
          <w:szCs w:val="18"/>
        </w:rPr>
        <w:t>Avocado,beans</w:t>
      </w:r>
      <w:proofErr w:type="gramEnd"/>
      <w:r w:rsidRPr="00A566AA">
        <w:rPr>
          <w:bCs/>
          <w:sz w:val="18"/>
          <w:szCs w:val="18"/>
        </w:rPr>
        <w:t xml:space="preserve"> and bee farming in Murang’a County in Kenya</w:t>
      </w:r>
      <w:r w:rsidRPr="00A566AA">
        <w:rPr>
          <w:b/>
          <w:sz w:val="18"/>
          <w:szCs w:val="18"/>
        </w:rPr>
        <w:t xml:space="preserve"> </w:t>
      </w:r>
    </w:p>
    <w:p w14:paraId="579FD22C" w14:textId="77777777" w:rsidR="00A566AA" w:rsidRPr="00A566AA" w:rsidRDefault="00A566AA" w:rsidP="00A566AA">
      <w:pPr>
        <w:pStyle w:val="TableText"/>
        <w:rPr>
          <w:sz w:val="18"/>
          <w:szCs w:val="18"/>
        </w:rPr>
      </w:pPr>
      <w:r w:rsidRPr="00A566AA">
        <w:rPr>
          <w:b/>
          <w:sz w:val="18"/>
          <w:szCs w:val="18"/>
        </w:rPr>
        <w:t>Position held</w:t>
      </w:r>
      <w:r w:rsidRPr="00A566AA">
        <w:rPr>
          <w:sz w:val="18"/>
          <w:szCs w:val="18"/>
        </w:rPr>
        <w:t>: Lead GIS expert.</w:t>
      </w:r>
    </w:p>
    <w:p w14:paraId="294ED11B" w14:textId="77777777" w:rsidR="00A566AA" w:rsidRPr="00A566AA" w:rsidRDefault="00A566AA" w:rsidP="00A566AA">
      <w:pPr>
        <w:pStyle w:val="TableText"/>
        <w:rPr>
          <w:b/>
          <w:sz w:val="18"/>
          <w:szCs w:val="18"/>
        </w:rPr>
      </w:pPr>
    </w:p>
    <w:p w14:paraId="4FB8BA98" w14:textId="77777777" w:rsidR="00A566AA" w:rsidRPr="00A566AA" w:rsidRDefault="00A566AA" w:rsidP="00A566AA">
      <w:pPr>
        <w:pStyle w:val="TableText"/>
        <w:rPr>
          <w:b/>
          <w:sz w:val="18"/>
          <w:szCs w:val="18"/>
        </w:rPr>
      </w:pPr>
      <w:r w:rsidRPr="00A566AA">
        <w:rPr>
          <w:b/>
          <w:sz w:val="18"/>
          <w:szCs w:val="18"/>
        </w:rPr>
        <w:t>Activities performed.</w:t>
      </w:r>
    </w:p>
    <w:p w14:paraId="7CDB457D"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Designing of questionnaire on Kobo Collect mobile application which included capturing location and photograph </w:t>
      </w:r>
    </w:p>
    <w:p w14:paraId="0305B850"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Training the enumerators who were collecting data from farmers</w:t>
      </w:r>
    </w:p>
    <w:p w14:paraId="0D7C77C2"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Development of ecological maps of the area</w:t>
      </w:r>
    </w:p>
    <w:p w14:paraId="7B0B04C6"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Data analysis and visualization on Power BI</w:t>
      </w:r>
    </w:p>
    <w:bookmarkEnd w:id="0"/>
    <w:p w14:paraId="70C312B8" w14:textId="77777777" w:rsidR="00A566AA" w:rsidRPr="00A566AA" w:rsidRDefault="00A566AA" w:rsidP="00A566AA">
      <w:pPr>
        <w:pStyle w:val="TableText"/>
        <w:rPr>
          <w:bCs/>
          <w:sz w:val="18"/>
          <w:szCs w:val="18"/>
        </w:rPr>
      </w:pPr>
    </w:p>
    <w:p w14:paraId="06B2012D" w14:textId="77777777" w:rsidR="00A566AA" w:rsidRPr="00A566AA" w:rsidRDefault="00A566AA" w:rsidP="00A566AA">
      <w:pPr>
        <w:pStyle w:val="TableText"/>
        <w:rPr>
          <w:sz w:val="18"/>
          <w:szCs w:val="18"/>
        </w:rPr>
      </w:pPr>
      <w:r w:rsidRPr="00A566AA">
        <w:rPr>
          <w:b/>
          <w:sz w:val="18"/>
          <w:szCs w:val="18"/>
        </w:rPr>
        <w:t xml:space="preserve">Name of Assignment or Project: </w:t>
      </w:r>
      <w:r w:rsidRPr="00A566AA">
        <w:rPr>
          <w:sz w:val="18"/>
          <w:szCs w:val="18"/>
        </w:rPr>
        <w:t xml:space="preserve">Feasibility Study and Detail Design </w:t>
      </w:r>
      <w:proofErr w:type="gramStart"/>
      <w:r w:rsidRPr="00A566AA">
        <w:rPr>
          <w:sz w:val="18"/>
          <w:szCs w:val="18"/>
        </w:rPr>
        <w:t>For</w:t>
      </w:r>
      <w:proofErr w:type="gramEnd"/>
      <w:r w:rsidRPr="00A566AA">
        <w:rPr>
          <w:sz w:val="18"/>
          <w:szCs w:val="18"/>
        </w:rPr>
        <w:t xml:space="preserve"> Additional Water Sources for The City of Zomba and Surrounding Areas</w:t>
      </w:r>
    </w:p>
    <w:p w14:paraId="75E3D736" w14:textId="77777777" w:rsidR="00A566AA" w:rsidRPr="00A566AA" w:rsidRDefault="00A566AA" w:rsidP="00A566AA">
      <w:pPr>
        <w:pStyle w:val="TableText"/>
        <w:rPr>
          <w:sz w:val="18"/>
          <w:szCs w:val="18"/>
        </w:rPr>
      </w:pPr>
      <w:r w:rsidRPr="00A566AA">
        <w:rPr>
          <w:b/>
          <w:sz w:val="18"/>
          <w:szCs w:val="18"/>
        </w:rPr>
        <w:t>Year</w:t>
      </w:r>
      <w:r w:rsidRPr="00A566AA">
        <w:rPr>
          <w:sz w:val="18"/>
          <w:szCs w:val="18"/>
        </w:rPr>
        <w:t>: 04/04/2025-01/10/2025</w:t>
      </w:r>
    </w:p>
    <w:p w14:paraId="40C437D7" w14:textId="77777777" w:rsidR="00A566AA" w:rsidRPr="00A566AA" w:rsidRDefault="00A566AA" w:rsidP="00A566AA">
      <w:pPr>
        <w:pStyle w:val="TableText"/>
        <w:rPr>
          <w:b/>
          <w:sz w:val="18"/>
          <w:szCs w:val="18"/>
        </w:rPr>
      </w:pPr>
      <w:r w:rsidRPr="00A566AA">
        <w:rPr>
          <w:b/>
          <w:sz w:val="18"/>
          <w:szCs w:val="18"/>
        </w:rPr>
        <w:t xml:space="preserve">Location: </w:t>
      </w:r>
      <w:r w:rsidRPr="00A566AA">
        <w:rPr>
          <w:bCs/>
          <w:sz w:val="18"/>
          <w:szCs w:val="18"/>
        </w:rPr>
        <w:t xml:space="preserve">Malawi </w:t>
      </w:r>
    </w:p>
    <w:p w14:paraId="429F0B72" w14:textId="77777777" w:rsidR="00A566AA" w:rsidRPr="00A566AA" w:rsidRDefault="00A566AA" w:rsidP="00A566AA">
      <w:pPr>
        <w:pStyle w:val="TableText"/>
        <w:rPr>
          <w:bCs/>
          <w:sz w:val="18"/>
          <w:szCs w:val="18"/>
        </w:rPr>
      </w:pPr>
      <w:r w:rsidRPr="00A566AA">
        <w:rPr>
          <w:b/>
          <w:sz w:val="18"/>
          <w:szCs w:val="18"/>
        </w:rPr>
        <w:t xml:space="preserve">Client: </w:t>
      </w:r>
      <w:r w:rsidRPr="00A566AA">
        <w:rPr>
          <w:bCs/>
          <w:sz w:val="18"/>
          <w:szCs w:val="18"/>
        </w:rPr>
        <w:t>Southern Water Board</w:t>
      </w:r>
    </w:p>
    <w:p w14:paraId="6A86F42C" w14:textId="77777777" w:rsidR="00A566AA" w:rsidRPr="00A566AA" w:rsidRDefault="00A566AA" w:rsidP="00A566AA">
      <w:pPr>
        <w:pStyle w:val="TableText"/>
        <w:rPr>
          <w:b/>
          <w:sz w:val="18"/>
          <w:szCs w:val="18"/>
        </w:rPr>
      </w:pPr>
      <w:r w:rsidRPr="00A566AA">
        <w:rPr>
          <w:b/>
          <w:sz w:val="18"/>
          <w:szCs w:val="18"/>
        </w:rPr>
        <w:t xml:space="preserve">Main project features: </w:t>
      </w:r>
      <w:r w:rsidRPr="00A566AA">
        <w:rPr>
          <w:sz w:val="18"/>
          <w:szCs w:val="18"/>
        </w:rPr>
        <w:t>The project involves carrying out feasibility study for a multipurpose dam in Malawi which included design of the spillway, Dam Embarkment, roads and transmission lines.</w:t>
      </w:r>
    </w:p>
    <w:p w14:paraId="56521B11" w14:textId="77777777" w:rsidR="00A566AA" w:rsidRPr="00A566AA" w:rsidRDefault="00A566AA" w:rsidP="00A566AA">
      <w:pPr>
        <w:pStyle w:val="TableText"/>
        <w:rPr>
          <w:b/>
          <w:sz w:val="18"/>
          <w:szCs w:val="18"/>
        </w:rPr>
      </w:pPr>
      <w:r w:rsidRPr="00A566AA">
        <w:rPr>
          <w:b/>
          <w:sz w:val="18"/>
          <w:szCs w:val="18"/>
        </w:rPr>
        <w:t>Activities performed.</w:t>
      </w:r>
    </w:p>
    <w:p w14:paraId="26E54846"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Performed spatial analysis for determining the optimal route option and layout for both the new transmission lines and project roads, developing precise layouts for roads, electricity, and water supply networks using ArcGIS software.</w:t>
      </w:r>
    </w:p>
    <w:p w14:paraId="45126AE3"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Contributed to the design of the Spillway and Dam Embankment, which necessitated the utilization of precise topographic data (DTM) and hydrological models to inform engineering decisions. </w:t>
      </w:r>
    </w:p>
    <w:p w14:paraId="6E9B6EEA"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Mapped existing settlements, infrastructure, natural resources, and land use patterns for the Feasibility Study for supporting the Environmental Planning Expert and Socio-Economic Expert to establish the baseline and prepare the Full ESIA and social safeguard plans.</w:t>
      </w:r>
    </w:p>
    <w:p w14:paraId="5BFAE8CA"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Prepared all necessary base maps for the complex design features (Dam, roads, lines), guaranteeing the capability to produce the high-quality, statutory Draft and Final Detailed Physical Plans and Infrastructure Layouts required for official client submission.</w:t>
      </w:r>
    </w:p>
    <w:p w14:paraId="43C168DF"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Data analysis and visualization on Power BI</w:t>
      </w:r>
    </w:p>
    <w:p w14:paraId="6DE10488"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Automation of workflow for spatial data analysis</w:t>
      </w:r>
    </w:p>
    <w:p w14:paraId="6C77C738"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Database design </w:t>
      </w:r>
    </w:p>
    <w:p w14:paraId="4A22AC40"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Data conversion and formatting </w:t>
      </w:r>
    </w:p>
    <w:p w14:paraId="2F36E54C"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Preparation of high-level maps </w:t>
      </w:r>
    </w:p>
    <w:p w14:paraId="68076A7A" w14:textId="77777777" w:rsidR="00A566AA" w:rsidRPr="00A566AA" w:rsidRDefault="00A566AA" w:rsidP="00A566AA">
      <w:pPr>
        <w:pStyle w:val="TableText"/>
        <w:rPr>
          <w:sz w:val="18"/>
          <w:szCs w:val="18"/>
        </w:rPr>
      </w:pPr>
      <w:r w:rsidRPr="00A566AA">
        <w:rPr>
          <w:b/>
          <w:sz w:val="18"/>
          <w:szCs w:val="18"/>
        </w:rPr>
        <w:t>Position held</w:t>
      </w:r>
      <w:r w:rsidRPr="00A566AA">
        <w:rPr>
          <w:sz w:val="18"/>
          <w:szCs w:val="18"/>
        </w:rPr>
        <w:t>: Lead GIS expert.</w:t>
      </w:r>
    </w:p>
    <w:p w14:paraId="526E3FF6" w14:textId="77777777" w:rsidR="00A566AA" w:rsidRPr="00A566AA" w:rsidRDefault="00A566AA" w:rsidP="00A566AA">
      <w:pPr>
        <w:pStyle w:val="TableText"/>
        <w:rPr>
          <w:b/>
          <w:sz w:val="18"/>
          <w:szCs w:val="18"/>
          <w:lang w:val="en-GB"/>
        </w:rPr>
      </w:pPr>
    </w:p>
    <w:p w14:paraId="6A98A119" w14:textId="77777777" w:rsidR="00A566AA" w:rsidRPr="00A566AA" w:rsidRDefault="00A566AA" w:rsidP="00A566AA">
      <w:pPr>
        <w:pStyle w:val="TableText"/>
        <w:rPr>
          <w:sz w:val="18"/>
          <w:szCs w:val="18"/>
          <w:lang w:val="en-GB"/>
        </w:rPr>
      </w:pPr>
      <w:r w:rsidRPr="00A566AA">
        <w:rPr>
          <w:b/>
          <w:sz w:val="18"/>
          <w:szCs w:val="18"/>
          <w:lang w:val="en-GB"/>
        </w:rPr>
        <w:t xml:space="preserve">Name of Assignment or Project: </w:t>
      </w:r>
      <w:r w:rsidRPr="00A566AA">
        <w:rPr>
          <w:sz w:val="18"/>
          <w:szCs w:val="18"/>
          <w:lang w:val="en-GB"/>
        </w:rPr>
        <w:t>Kumasi Sanitation Masterplan</w:t>
      </w:r>
    </w:p>
    <w:p w14:paraId="7C692906" w14:textId="77777777" w:rsidR="00A566AA" w:rsidRPr="00A566AA" w:rsidRDefault="00A566AA" w:rsidP="00A566AA">
      <w:pPr>
        <w:pStyle w:val="TableText"/>
        <w:rPr>
          <w:b/>
          <w:sz w:val="18"/>
          <w:szCs w:val="18"/>
          <w:lang w:val="en-GB"/>
        </w:rPr>
      </w:pPr>
      <w:r w:rsidRPr="00A566AA">
        <w:rPr>
          <w:b/>
          <w:sz w:val="18"/>
          <w:szCs w:val="18"/>
          <w:lang w:val="en-GB"/>
        </w:rPr>
        <w:t xml:space="preserve">Year: </w:t>
      </w:r>
      <w:r w:rsidRPr="00A566AA">
        <w:rPr>
          <w:sz w:val="18"/>
          <w:szCs w:val="18"/>
          <w:lang w:val="en-GB"/>
        </w:rPr>
        <w:t xml:space="preserve">April 2024 – To date </w:t>
      </w:r>
    </w:p>
    <w:p w14:paraId="6957CF6D" w14:textId="77777777" w:rsidR="00A566AA" w:rsidRPr="00A566AA" w:rsidRDefault="00A566AA" w:rsidP="00A566AA">
      <w:pPr>
        <w:pStyle w:val="TableText"/>
        <w:rPr>
          <w:b/>
          <w:sz w:val="18"/>
          <w:szCs w:val="18"/>
          <w:lang w:val="en-GB"/>
        </w:rPr>
      </w:pPr>
      <w:r w:rsidRPr="00A566AA">
        <w:rPr>
          <w:b/>
          <w:sz w:val="18"/>
          <w:szCs w:val="18"/>
          <w:lang w:val="en-GB"/>
        </w:rPr>
        <w:t xml:space="preserve">Location: </w:t>
      </w:r>
      <w:proofErr w:type="gramStart"/>
      <w:r w:rsidRPr="00A566AA">
        <w:rPr>
          <w:sz w:val="18"/>
          <w:szCs w:val="18"/>
          <w:lang w:val="en-GB"/>
        </w:rPr>
        <w:t>Kumasi ,</w:t>
      </w:r>
      <w:proofErr w:type="gramEnd"/>
      <w:r w:rsidRPr="00A566AA">
        <w:rPr>
          <w:sz w:val="18"/>
          <w:szCs w:val="18"/>
          <w:lang w:val="en-GB"/>
        </w:rPr>
        <w:t xml:space="preserve"> Ghana</w:t>
      </w:r>
    </w:p>
    <w:p w14:paraId="68BD795D" w14:textId="77777777" w:rsidR="00A566AA" w:rsidRPr="00A566AA" w:rsidRDefault="00A566AA" w:rsidP="00A566AA">
      <w:pPr>
        <w:pStyle w:val="TableText"/>
        <w:rPr>
          <w:sz w:val="18"/>
          <w:szCs w:val="18"/>
          <w:lang w:val="en-GB"/>
        </w:rPr>
      </w:pPr>
      <w:r w:rsidRPr="00A566AA">
        <w:rPr>
          <w:b/>
          <w:sz w:val="18"/>
          <w:szCs w:val="18"/>
          <w:lang w:val="en-GB"/>
        </w:rPr>
        <w:t xml:space="preserve">Client: </w:t>
      </w:r>
      <w:r w:rsidRPr="00A566AA">
        <w:rPr>
          <w:sz w:val="18"/>
          <w:szCs w:val="18"/>
          <w:lang w:val="en-GB"/>
        </w:rPr>
        <w:t xml:space="preserve">Ghana Ministry of Sanitation and Water Resources </w:t>
      </w:r>
    </w:p>
    <w:p w14:paraId="47E5CCC9" w14:textId="77777777" w:rsidR="00A566AA" w:rsidRPr="00A566AA" w:rsidRDefault="00A566AA" w:rsidP="00A566AA">
      <w:pPr>
        <w:pStyle w:val="TableText"/>
        <w:rPr>
          <w:sz w:val="18"/>
          <w:szCs w:val="18"/>
          <w:lang w:val="en-GB"/>
        </w:rPr>
      </w:pPr>
      <w:r w:rsidRPr="00A566AA">
        <w:rPr>
          <w:b/>
          <w:sz w:val="18"/>
          <w:szCs w:val="18"/>
          <w:lang w:val="en-GB"/>
        </w:rPr>
        <w:t xml:space="preserve">Main project features: </w:t>
      </w:r>
      <w:r w:rsidRPr="00A566AA">
        <w:rPr>
          <w:sz w:val="18"/>
          <w:szCs w:val="18"/>
          <w:lang w:val="en-GB"/>
        </w:rPr>
        <w:t>The Kumasi Sanitation Masterplan is a comprehensive initiative aimed at improving sanitation and water management in the Greater Kumasi Metropolitan Area (GKMA) in Ghana. This project, financed by the World Bank and led by the Ghana Ministry of Sanitation and Water Resources, seeks to address the complex urban challenges related to sanitation in a rapidly growing city</w:t>
      </w:r>
    </w:p>
    <w:p w14:paraId="55EE195A" w14:textId="77777777" w:rsidR="00A566AA" w:rsidRPr="00A566AA" w:rsidRDefault="00A566AA" w:rsidP="00A566AA">
      <w:pPr>
        <w:pStyle w:val="TableText"/>
        <w:rPr>
          <w:b/>
          <w:sz w:val="18"/>
          <w:szCs w:val="18"/>
          <w:lang w:val="en-GB"/>
        </w:rPr>
      </w:pPr>
      <w:r w:rsidRPr="00A566AA">
        <w:rPr>
          <w:b/>
          <w:sz w:val="18"/>
          <w:szCs w:val="18"/>
          <w:lang w:val="en-GB"/>
        </w:rPr>
        <w:t>Key objectives of the masterplan include:</w:t>
      </w:r>
    </w:p>
    <w:p w14:paraId="2A4F85D6" w14:textId="77777777" w:rsidR="00A566AA" w:rsidRPr="00A566AA" w:rsidRDefault="00A566AA" w:rsidP="00A566AA">
      <w:pPr>
        <w:pStyle w:val="TableText"/>
        <w:rPr>
          <w:sz w:val="18"/>
          <w:szCs w:val="18"/>
        </w:rPr>
      </w:pPr>
      <w:r w:rsidRPr="00A566AA">
        <w:rPr>
          <w:b/>
          <w:sz w:val="18"/>
          <w:szCs w:val="18"/>
          <w:lang w:val="en-US"/>
        </w:rPr>
        <w:t>Increasing access to sanitation services</w:t>
      </w:r>
      <w:r w:rsidRPr="00A566AA">
        <w:rPr>
          <w:sz w:val="18"/>
          <w:szCs w:val="18"/>
          <w:lang w:val="en-US"/>
        </w:rPr>
        <w:t xml:space="preserve">: This involves providing household toilets and sanitation facilities in schools and healthcare </w:t>
      </w:r>
      <w:proofErr w:type="spellStart"/>
      <w:r w:rsidRPr="00A566AA">
        <w:rPr>
          <w:sz w:val="18"/>
          <w:szCs w:val="18"/>
          <w:lang w:val="en-US"/>
        </w:rPr>
        <w:t>centres</w:t>
      </w:r>
      <w:proofErr w:type="spellEnd"/>
      <w:r w:rsidRPr="00A566AA">
        <w:rPr>
          <w:sz w:val="18"/>
          <w:szCs w:val="18"/>
          <w:lang w:val="en-US"/>
        </w:rPr>
        <w:t>, particularly in low-income areas.</w:t>
      </w:r>
    </w:p>
    <w:p w14:paraId="47CE2B0C" w14:textId="77777777" w:rsidR="00A566AA" w:rsidRPr="00A566AA" w:rsidRDefault="00A566AA" w:rsidP="00A566AA">
      <w:pPr>
        <w:pStyle w:val="TableText"/>
        <w:rPr>
          <w:sz w:val="18"/>
          <w:szCs w:val="18"/>
        </w:rPr>
      </w:pPr>
      <w:r w:rsidRPr="00A566AA">
        <w:rPr>
          <w:b/>
          <w:sz w:val="18"/>
          <w:szCs w:val="18"/>
        </w:rPr>
        <w:t>Expanding the water distribution network</w:t>
      </w:r>
      <w:r w:rsidRPr="00A566AA">
        <w:rPr>
          <w:sz w:val="18"/>
          <w:szCs w:val="18"/>
        </w:rPr>
        <w:t>: The project aims to provide piped water to more households and improve the operational efficiency of the water supply system.</w:t>
      </w:r>
    </w:p>
    <w:p w14:paraId="4B565010" w14:textId="77777777" w:rsidR="00A566AA" w:rsidRPr="00A566AA" w:rsidRDefault="00A566AA" w:rsidP="00A566AA">
      <w:pPr>
        <w:pStyle w:val="TableText"/>
        <w:rPr>
          <w:sz w:val="18"/>
          <w:szCs w:val="18"/>
        </w:rPr>
      </w:pPr>
      <w:r w:rsidRPr="00A566AA">
        <w:rPr>
          <w:b/>
          <w:sz w:val="18"/>
          <w:szCs w:val="18"/>
        </w:rPr>
        <w:t>Improving wastewater and sludge management</w:t>
      </w:r>
      <w:r w:rsidRPr="00A566AA">
        <w:rPr>
          <w:sz w:val="18"/>
          <w:szCs w:val="18"/>
        </w:rPr>
        <w:t>: Investments will be made in wastewater treatment and the management of septic sludge.</w:t>
      </w:r>
    </w:p>
    <w:p w14:paraId="494A5472" w14:textId="77777777" w:rsidR="00A566AA" w:rsidRPr="00A566AA" w:rsidRDefault="00A566AA" w:rsidP="00A566AA">
      <w:pPr>
        <w:pStyle w:val="TableText"/>
        <w:rPr>
          <w:sz w:val="18"/>
          <w:szCs w:val="18"/>
        </w:rPr>
      </w:pPr>
      <w:r w:rsidRPr="00A566AA">
        <w:rPr>
          <w:b/>
          <w:sz w:val="18"/>
          <w:szCs w:val="18"/>
          <w:lang w:val="en-GB"/>
        </w:rPr>
        <w:t>Institutional strengthening</w:t>
      </w:r>
      <w:r w:rsidRPr="00A566AA">
        <w:rPr>
          <w:sz w:val="18"/>
          <w:szCs w:val="18"/>
          <w:lang w:val="en-GB"/>
        </w:rPr>
        <w:t>: This includes technical assistance, behaviour change communication campaigns, and promoting private sector initiatives in water, sanitation, and hygiene (WASH).</w:t>
      </w:r>
    </w:p>
    <w:p w14:paraId="43968310" w14:textId="77777777" w:rsidR="00A566AA" w:rsidRPr="00A566AA" w:rsidRDefault="00A566AA" w:rsidP="00A566AA">
      <w:pPr>
        <w:pStyle w:val="TableText"/>
        <w:rPr>
          <w:sz w:val="18"/>
          <w:szCs w:val="18"/>
          <w:lang w:val="en-GB"/>
        </w:rPr>
      </w:pPr>
      <w:r w:rsidRPr="00A566AA">
        <w:rPr>
          <w:b/>
          <w:sz w:val="18"/>
          <w:szCs w:val="18"/>
          <w:lang w:val="en-GB"/>
        </w:rPr>
        <w:t xml:space="preserve"> Position held: </w:t>
      </w:r>
      <w:r w:rsidRPr="00A566AA">
        <w:rPr>
          <w:sz w:val="18"/>
          <w:szCs w:val="18"/>
          <w:lang w:val="en-GB"/>
        </w:rPr>
        <w:t xml:space="preserve">Lead GIS Expert </w:t>
      </w:r>
    </w:p>
    <w:p w14:paraId="002EDB00" w14:textId="77777777" w:rsidR="00A566AA" w:rsidRPr="00A566AA" w:rsidRDefault="00A566AA" w:rsidP="00A566AA">
      <w:pPr>
        <w:pStyle w:val="TableText"/>
        <w:rPr>
          <w:sz w:val="18"/>
          <w:szCs w:val="18"/>
          <w:lang w:val="en-GB"/>
        </w:rPr>
      </w:pPr>
      <w:r w:rsidRPr="00A566AA">
        <w:rPr>
          <w:b/>
          <w:sz w:val="18"/>
          <w:szCs w:val="18"/>
          <w:lang w:val="en-GB"/>
        </w:rPr>
        <w:t>Activities performed.</w:t>
      </w:r>
      <w:r w:rsidRPr="00A566AA">
        <w:rPr>
          <w:sz w:val="18"/>
          <w:szCs w:val="18"/>
          <w:lang w:val="en-GB"/>
        </w:rPr>
        <w:t xml:space="preserve"> </w:t>
      </w:r>
    </w:p>
    <w:p w14:paraId="20944ED7"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Mapping the Open defecation Points, Mapping the effluent discharge from the source to destination.</w:t>
      </w:r>
    </w:p>
    <w:p w14:paraId="74A15EA7"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Mapped and analysed the existing and proposed water distribution network and the infrastructure for wastewater and sludge management thus developing and preparing the layouts for water supply, sanitation, and electricity required for the project </w:t>
      </w:r>
    </w:p>
    <w:p w14:paraId="6DB91F02"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Managed spatial data for a comprehensive Masterplan in a rapidly growing city (Greater Kumasi Metropolitan Area) with ability of handling the high density and complexities of urban planning data</w:t>
      </w:r>
    </w:p>
    <w:p w14:paraId="71E770C2"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Provided technical data and mapping support for the masterplan's institutional strengthening and behaviour change communication campaigns. This helped producing reports that detail institutional and infrastructural interventions and presenting findings to client and key stakeholders.</w:t>
      </w:r>
    </w:p>
    <w:p w14:paraId="56DDA502"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Created high level maps and template that was used by stakeholders</w:t>
      </w:r>
    </w:p>
    <w:p w14:paraId="1010122D"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Produced basemaps for the project which was used to overlay the engineering drawings </w:t>
      </w:r>
    </w:p>
    <w:p w14:paraId="5395F0A9" w14:textId="77777777" w:rsidR="00A566AA" w:rsidRPr="00A566AA" w:rsidRDefault="00A566AA" w:rsidP="00A566AA">
      <w:pPr>
        <w:pStyle w:val="TableText"/>
        <w:rPr>
          <w:b/>
          <w:bCs/>
          <w:sz w:val="18"/>
          <w:szCs w:val="18"/>
          <w:lang w:val="en-GB"/>
        </w:rPr>
      </w:pPr>
    </w:p>
    <w:p w14:paraId="065B70FC" w14:textId="77777777" w:rsidR="00A566AA" w:rsidRPr="00A566AA" w:rsidRDefault="00A566AA" w:rsidP="00A566AA">
      <w:pPr>
        <w:pStyle w:val="TableText"/>
        <w:rPr>
          <w:sz w:val="18"/>
          <w:szCs w:val="18"/>
          <w:lang w:val="en-GB"/>
        </w:rPr>
      </w:pPr>
      <w:r w:rsidRPr="00A566AA">
        <w:rPr>
          <w:b/>
          <w:sz w:val="18"/>
          <w:szCs w:val="18"/>
          <w:lang w:val="en-GB"/>
        </w:rPr>
        <w:t xml:space="preserve">Name of Assignment or Project: </w:t>
      </w:r>
      <w:r w:rsidRPr="00A566AA">
        <w:rPr>
          <w:sz w:val="18"/>
          <w:szCs w:val="18"/>
          <w:lang w:val="en-GB"/>
        </w:rPr>
        <w:t>Trojena Project, NEOM Mountain Valley Cluster</w:t>
      </w:r>
    </w:p>
    <w:p w14:paraId="7D0A1A48" w14:textId="77777777" w:rsidR="00A566AA" w:rsidRPr="00A566AA" w:rsidRDefault="00A566AA" w:rsidP="00A566AA">
      <w:pPr>
        <w:pStyle w:val="TableText"/>
        <w:rPr>
          <w:b/>
          <w:sz w:val="18"/>
          <w:szCs w:val="18"/>
          <w:lang w:val="en-GB"/>
        </w:rPr>
      </w:pPr>
      <w:r w:rsidRPr="00A566AA">
        <w:rPr>
          <w:b/>
          <w:sz w:val="18"/>
          <w:szCs w:val="18"/>
          <w:lang w:val="en-GB"/>
        </w:rPr>
        <w:t xml:space="preserve">Year: </w:t>
      </w:r>
      <w:r w:rsidRPr="00A566AA">
        <w:rPr>
          <w:sz w:val="18"/>
          <w:szCs w:val="18"/>
          <w:lang w:val="en-GB"/>
        </w:rPr>
        <w:t>April 2022 - December 2023</w:t>
      </w:r>
    </w:p>
    <w:p w14:paraId="079F38D7" w14:textId="77777777" w:rsidR="00A566AA" w:rsidRPr="00A566AA" w:rsidRDefault="00A566AA" w:rsidP="00A566AA">
      <w:pPr>
        <w:pStyle w:val="TableText"/>
        <w:rPr>
          <w:b/>
          <w:sz w:val="18"/>
          <w:szCs w:val="18"/>
          <w:lang w:val="en-GB"/>
        </w:rPr>
      </w:pPr>
      <w:r w:rsidRPr="00A566AA">
        <w:rPr>
          <w:b/>
          <w:sz w:val="18"/>
          <w:szCs w:val="18"/>
          <w:lang w:val="en-GB"/>
        </w:rPr>
        <w:t xml:space="preserve">Location: </w:t>
      </w:r>
      <w:r w:rsidRPr="00A566AA">
        <w:rPr>
          <w:sz w:val="18"/>
          <w:szCs w:val="18"/>
          <w:lang w:val="en-GB"/>
        </w:rPr>
        <w:t>Neom, Saudi Arabia</w:t>
      </w:r>
    </w:p>
    <w:p w14:paraId="02544D2D" w14:textId="77777777" w:rsidR="00A566AA" w:rsidRPr="00A566AA" w:rsidRDefault="00A566AA" w:rsidP="00A566AA">
      <w:pPr>
        <w:pStyle w:val="TableText"/>
        <w:rPr>
          <w:b/>
          <w:sz w:val="18"/>
          <w:szCs w:val="18"/>
          <w:lang w:val="en-GB"/>
        </w:rPr>
      </w:pPr>
      <w:r w:rsidRPr="00A566AA">
        <w:rPr>
          <w:b/>
          <w:sz w:val="18"/>
          <w:szCs w:val="18"/>
          <w:lang w:val="en-GB"/>
        </w:rPr>
        <w:t xml:space="preserve">Client: </w:t>
      </w:r>
      <w:r w:rsidRPr="00A566AA">
        <w:rPr>
          <w:sz w:val="18"/>
          <w:szCs w:val="18"/>
          <w:lang w:val="en-GB"/>
        </w:rPr>
        <w:t xml:space="preserve">(Project Management Consultant) </w:t>
      </w:r>
    </w:p>
    <w:p w14:paraId="77216C3E" w14:textId="77777777" w:rsidR="00A566AA" w:rsidRPr="00A566AA" w:rsidRDefault="00A566AA" w:rsidP="00A566AA">
      <w:pPr>
        <w:pStyle w:val="TableText"/>
        <w:rPr>
          <w:sz w:val="18"/>
          <w:szCs w:val="18"/>
          <w:lang w:val="en-US"/>
        </w:rPr>
      </w:pPr>
      <w:r w:rsidRPr="00A566AA">
        <w:rPr>
          <w:b/>
          <w:sz w:val="18"/>
          <w:szCs w:val="18"/>
          <w:lang w:val="en-GB"/>
        </w:rPr>
        <w:t xml:space="preserve">Main project features: </w:t>
      </w:r>
      <w:r w:rsidRPr="00A566AA">
        <w:rPr>
          <w:sz w:val="18"/>
          <w:szCs w:val="18"/>
          <w:lang w:val="en-GB"/>
        </w:rPr>
        <w:t>The NEOM Mountain Lake is a 2.8 km sculpted vessel which is shaped by the natural landform and two dams and a reservoir area of about 1.55 km</w:t>
      </w:r>
      <w:r w:rsidRPr="00A566AA">
        <w:rPr>
          <w:sz w:val="18"/>
          <w:szCs w:val="18"/>
          <w:vertAlign w:val="superscript"/>
          <w:lang w:val="en-GB"/>
        </w:rPr>
        <w:t>2</w:t>
      </w:r>
      <w:r w:rsidRPr="00A566AA">
        <w:rPr>
          <w:sz w:val="18"/>
          <w:szCs w:val="18"/>
          <w:lang w:val="en-GB"/>
        </w:rPr>
        <w:t xml:space="preserve">. </w:t>
      </w:r>
      <w:r w:rsidRPr="00A566AA">
        <w:rPr>
          <w:sz w:val="18"/>
          <w:szCs w:val="18"/>
          <w:lang w:val="en-US"/>
        </w:rPr>
        <w:t>The lake will be formed by three dam structures, namely:</w:t>
      </w:r>
    </w:p>
    <w:p w14:paraId="58428FDE" w14:textId="77777777" w:rsidR="00A566AA" w:rsidRPr="00A566AA" w:rsidRDefault="00A566AA" w:rsidP="00A566AA">
      <w:pPr>
        <w:pStyle w:val="TableText"/>
        <w:rPr>
          <w:sz w:val="18"/>
          <w:szCs w:val="18"/>
        </w:rPr>
      </w:pPr>
      <w:r w:rsidRPr="00A566AA">
        <w:rPr>
          <w:sz w:val="18"/>
          <w:szCs w:val="18"/>
          <w:lang w:val="en-US"/>
        </w:rPr>
        <w:t xml:space="preserve">Main RCC Dam Wall (approximately 145 m high) to the </w:t>
      </w:r>
      <w:proofErr w:type="gramStart"/>
      <w:r w:rsidRPr="00A566AA">
        <w:rPr>
          <w:sz w:val="18"/>
          <w:szCs w:val="18"/>
          <w:lang w:val="en-US"/>
        </w:rPr>
        <w:t>east;</w:t>
      </w:r>
      <w:proofErr w:type="gramEnd"/>
    </w:p>
    <w:p w14:paraId="0C962679" w14:textId="77777777" w:rsidR="00A566AA" w:rsidRPr="00A566AA" w:rsidRDefault="00A566AA" w:rsidP="00A566AA">
      <w:pPr>
        <w:pStyle w:val="TableText"/>
        <w:rPr>
          <w:sz w:val="18"/>
          <w:szCs w:val="18"/>
        </w:rPr>
      </w:pPr>
      <w:r w:rsidRPr="00A566AA">
        <w:rPr>
          <w:sz w:val="18"/>
          <w:szCs w:val="18"/>
        </w:rPr>
        <w:t>Rockfill dam (approximately 65 m high) to the east); and</w:t>
      </w:r>
    </w:p>
    <w:p w14:paraId="774E95DE" w14:textId="77777777" w:rsidR="00A566AA" w:rsidRPr="00A566AA" w:rsidRDefault="00A566AA" w:rsidP="00A566AA">
      <w:pPr>
        <w:pStyle w:val="TableText"/>
        <w:rPr>
          <w:sz w:val="18"/>
          <w:szCs w:val="18"/>
        </w:rPr>
      </w:pPr>
      <w:r w:rsidRPr="00A566AA">
        <w:rPr>
          <w:sz w:val="18"/>
          <w:szCs w:val="18"/>
        </w:rPr>
        <w:t>Enchanted Forest Dam (approximately 38 m high) inside the lake</w:t>
      </w:r>
    </w:p>
    <w:p w14:paraId="1CD86268" w14:textId="77777777" w:rsidR="00A566AA" w:rsidRPr="00A566AA" w:rsidRDefault="00A566AA" w:rsidP="00A566AA">
      <w:pPr>
        <w:pStyle w:val="TableText"/>
        <w:rPr>
          <w:sz w:val="18"/>
          <w:szCs w:val="18"/>
        </w:rPr>
      </w:pPr>
      <w:r w:rsidRPr="00A566AA">
        <w:rPr>
          <w:b/>
          <w:sz w:val="18"/>
          <w:szCs w:val="18"/>
          <w:lang w:val="en-GB"/>
        </w:rPr>
        <w:t xml:space="preserve">Position held: </w:t>
      </w:r>
      <w:r w:rsidRPr="00A566AA">
        <w:rPr>
          <w:sz w:val="18"/>
          <w:szCs w:val="18"/>
        </w:rPr>
        <w:t>Lead GIS Expert</w:t>
      </w:r>
    </w:p>
    <w:p w14:paraId="3443F3E4" w14:textId="77777777" w:rsidR="00A566AA" w:rsidRPr="00A566AA" w:rsidRDefault="00A566AA" w:rsidP="00A566AA">
      <w:pPr>
        <w:pStyle w:val="TableText"/>
        <w:rPr>
          <w:b/>
          <w:sz w:val="18"/>
          <w:szCs w:val="18"/>
          <w:lang w:val="en-GB"/>
        </w:rPr>
      </w:pPr>
      <w:r w:rsidRPr="00A566AA">
        <w:rPr>
          <w:b/>
          <w:sz w:val="18"/>
          <w:szCs w:val="18"/>
          <w:lang w:val="en-GB"/>
        </w:rPr>
        <w:t xml:space="preserve">Activities Performed: </w:t>
      </w:r>
    </w:p>
    <w:p w14:paraId="2DF04FF1"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lastRenderedPageBreak/>
        <w:t xml:space="preserve">Advanced Hydrological Modeling Support through Collaborated with a hydrologist to utilize GIS for extracting hydrological analysis data for the entire project. This included watershed delineation and stream network creation. </w:t>
      </w:r>
      <w:proofErr w:type="gramStart"/>
      <w:r w:rsidRPr="00A566AA">
        <w:rPr>
          <w:color w:val="000000"/>
          <w:szCs w:val="18"/>
          <w:lang w:val="en-AU"/>
        </w:rPr>
        <w:t>This  project</w:t>
      </w:r>
      <w:proofErr w:type="gramEnd"/>
      <w:r w:rsidRPr="00A566AA">
        <w:rPr>
          <w:color w:val="000000"/>
          <w:szCs w:val="18"/>
          <w:lang w:val="en-AU"/>
        </w:rPr>
        <w:t xml:space="preserve"> involved defining drainage patterns and designing the stormwater and sewer network layouts required for an implementable plan.</w:t>
      </w:r>
    </w:p>
    <w:p w14:paraId="7737896B"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Processed Lidar Data and performed quality control of the digital elevation model (DEM) to ensure accuracy, resolution, and consistency. This ensured the topographic data was reliable for the Land Surveyor and all engineering experts.</w:t>
      </w:r>
    </w:p>
    <w:p w14:paraId="289FC8E8"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Processed Lidar Data and performed rigorous quality control of the Digital Elevation Model (DEM), establishing a high-precision foundation for all engineering and planning work.</w:t>
      </w:r>
    </w:p>
    <w:p w14:paraId="14EB29A7"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Engineering Data Integration </w:t>
      </w:r>
      <w:proofErr w:type="gramStart"/>
      <w:r w:rsidRPr="00A566AA">
        <w:rPr>
          <w:color w:val="000000"/>
          <w:szCs w:val="18"/>
          <w:lang w:val="en-AU"/>
        </w:rPr>
        <w:t>which  involved</w:t>
      </w:r>
      <w:proofErr w:type="gramEnd"/>
      <w:r w:rsidRPr="00A566AA">
        <w:rPr>
          <w:color w:val="000000"/>
          <w:szCs w:val="18"/>
          <w:lang w:val="en-AU"/>
        </w:rPr>
        <w:t xml:space="preserve">  designing geodatabases from BIM drawings. This involved integrating complex engineering models (BIM) into a GIS database to ensure fully </w:t>
      </w:r>
      <w:proofErr w:type="gramStart"/>
      <w:r w:rsidRPr="00A566AA">
        <w:rPr>
          <w:color w:val="000000"/>
          <w:szCs w:val="18"/>
          <w:lang w:val="en-AU"/>
        </w:rPr>
        <w:t>compatibility  with</w:t>
      </w:r>
      <w:proofErr w:type="gramEnd"/>
      <w:r w:rsidRPr="00A566AA">
        <w:rPr>
          <w:color w:val="000000"/>
          <w:szCs w:val="18"/>
          <w:lang w:val="en-AU"/>
        </w:rPr>
        <w:t xml:space="preserve"> detailed engineering and construction processes.</w:t>
      </w:r>
    </w:p>
    <w:p w14:paraId="1CA99614"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Process Efficiency where I was responsible for automating GIS workflows </w:t>
      </w:r>
      <w:proofErr w:type="gramStart"/>
      <w:r w:rsidRPr="00A566AA">
        <w:rPr>
          <w:color w:val="000000"/>
          <w:szCs w:val="18"/>
          <w:lang w:val="en-AU"/>
        </w:rPr>
        <w:t>for  maximum</w:t>
      </w:r>
      <w:proofErr w:type="gramEnd"/>
      <w:r w:rsidRPr="00A566AA">
        <w:rPr>
          <w:color w:val="000000"/>
          <w:szCs w:val="18"/>
          <w:lang w:val="en-AU"/>
        </w:rPr>
        <w:t xml:space="preserve"> efficiency to meet tight deadline </w:t>
      </w:r>
    </w:p>
    <w:p w14:paraId="30EF4FC3"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Conducted quality checks on spatial data, ensuring the integrity of the base maps and design layers presented in the Draft and Final Detailed Physical Plans.</w:t>
      </w:r>
    </w:p>
    <w:p w14:paraId="67D3C527"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Successfully designed geodatabases from BIM drawings, ensuring the seamless spatial management and integration of detailed engineering models with the GIS platform.</w:t>
      </w:r>
    </w:p>
    <w:p w14:paraId="423F56CA"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Made base maps for project for presentation, ensuring high-quality visualizations for stakeholder review. Also designed and prepared maps and automated GIS workflows to enhance efficiency.</w:t>
      </w:r>
    </w:p>
    <w:p w14:paraId="12F15342"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Assisted in mapping land use and land cover for environmental studies, supporting the project's compliance and impact assessment requirements.</w:t>
      </w:r>
    </w:p>
    <w:p w14:paraId="4F13D694"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Was involved in training others in GIS, helping to develop internal technical capacity within the project team.</w:t>
      </w:r>
    </w:p>
    <w:p w14:paraId="471BD02B"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Converting complex data format to be used in GIS environment</w:t>
      </w:r>
    </w:p>
    <w:p w14:paraId="110DEAC0"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Created standard operating Manual which was aligned with client specs</w:t>
      </w:r>
    </w:p>
    <w:p w14:paraId="5DF37528" w14:textId="77777777" w:rsidR="00A566AA" w:rsidRPr="00A566AA" w:rsidRDefault="00A566AA" w:rsidP="00A566AA">
      <w:pPr>
        <w:pStyle w:val="TableText"/>
        <w:rPr>
          <w:bCs/>
          <w:sz w:val="18"/>
          <w:szCs w:val="18"/>
          <w:lang w:val="en-GB"/>
        </w:rPr>
      </w:pPr>
    </w:p>
    <w:p w14:paraId="09F89E46" w14:textId="77777777" w:rsidR="00A566AA" w:rsidRPr="00A566AA" w:rsidRDefault="00A566AA" w:rsidP="00A566AA">
      <w:pPr>
        <w:pStyle w:val="TableText"/>
        <w:rPr>
          <w:bCs/>
          <w:sz w:val="18"/>
          <w:szCs w:val="18"/>
          <w:lang w:val="en-US"/>
        </w:rPr>
      </w:pPr>
      <w:r w:rsidRPr="00A566AA">
        <w:rPr>
          <w:b/>
          <w:bCs/>
          <w:sz w:val="18"/>
          <w:szCs w:val="18"/>
          <w:lang w:val="en-US"/>
        </w:rPr>
        <w:t xml:space="preserve">Name of Assignment or Project: </w:t>
      </w:r>
      <w:r w:rsidRPr="00A566AA">
        <w:rPr>
          <w:bCs/>
          <w:sz w:val="18"/>
          <w:szCs w:val="18"/>
          <w:lang w:val="en-US"/>
        </w:rPr>
        <w:t>Feasibility studies, ESIA &amp; RAP studies for 400KV, 220KV &amp; 132</w:t>
      </w:r>
      <w:proofErr w:type="gramStart"/>
      <w:r w:rsidRPr="00A566AA">
        <w:rPr>
          <w:bCs/>
          <w:sz w:val="18"/>
          <w:szCs w:val="18"/>
          <w:lang w:val="en-US"/>
        </w:rPr>
        <w:t>KV  transmission</w:t>
      </w:r>
      <w:proofErr w:type="gramEnd"/>
      <w:r w:rsidRPr="00A566AA">
        <w:rPr>
          <w:bCs/>
          <w:sz w:val="18"/>
          <w:szCs w:val="18"/>
          <w:lang w:val="en-US"/>
        </w:rPr>
        <w:t xml:space="preserve"> line Projects.  </w:t>
      </w:r>
    </w:p>
    <w:p w14:paraId="21DC9350" w14:textId="77777777" w:rsidR="00A566AA" w:rsidRPr="00A566AA" w:rsidRDefault="00A566AA" w:rsidP="00A566AA">
      <w:pPr>
        <w:pStyle w:val="TableText"/>
        <w:rPr>
          <w:bCs/>
          <w:sz w:val="18"/>
          <w:szCs w:val="18"/>
          <w:lang w:val="en-US"/>
        </w:rPr>
      </w:pPr>
      <w:r w:rsidRPr="00A566AA">
        <w:rPr>
          <w:b/>
          <w:bCs/>
          <w:sz w:val="18"/>
          <w:szCs w:val="18"/>
          <w:lang w:val="en-US"/>
        </w:rPr>
        <w:t>Year</w:t>
      </w:r>
      <w:r w:rsidRPr="00A566AA">
        <w:rPr>
          <w:bCs/>
          <w:sz w:val="18"/>
          <w:szCs w:val="18"/>
          <w:lang w:val="en-US"/>
        </w:rPr>
        <w:t xml:space="preserve">: 17/12/2023-30/08/2024(Intermittent)  </w:t>
      </w:r>
    </w:p>
    <w:p w14:paraId="260C1A2A" w14:textId="77777777" w:rsidR="00A566AA" w:rsidRPr="00A566AA" w:rsidRDefault="00A566AA" w:rsidP="00A566AA">
      <w:pPr>
        <w:pStyle w:val="TableText"/>
        <w:rPr>
          <w:bCs/>
          <w:sz w:val="18"/>
          <w:szCs w:val="18"/>
          <w:lang w:val="en-US"/>
        </w:rPr>
      </w:pPr>
      <w:r w:rsidRPr="00A566AA">
        <w:rPr>
          <w:b/>
          <w:bCs/>
          <w:sz w:val="18"/>
          <w:szCs w:val="18"/>
          <w:lang w:val="en-US"/>
        </w:rPr>
        <w:t xml:space="preserve">Location: Kenya  </w:t>
      </w:r>
    </w:p>
    <w:p w14:paraId="39547647" w14:textId="77777777" w:rsidR="00A566AA" w:rsidRPr="00A566AA" w:rsidRDefault="00A566AA" w:rsidP="00A566AA">
      <w:pPr>
        <w:pStyle w:val="TableText"/>
        <w:rPr>
          <w:bCs/>
          <w:sz w:val="18"/>
          <w:szCs w:val="18"/>
          <w:lang w:val="en-US"/>
        </w:rPr>
      </w:pPr>
      <w:r w:rsidRPr="00A566AA">
        <w:rPr>
          <w:b/>
          <w:bCs/>
          <w:sz w:val="18"/>
          <w:szCs w:val="18"/>
          <w:lang w:val="en-US"/>
        </w:rPr>
        <w:t>Client: ADANI Energy Solutions LTD</w:t>
      </w:r>
      <w:r w:rsidRPr="00A566AA">
        <w:rPr>
          <w:bCs/>
          <w:sz w:val="18"/>
          <w:szCs w:val="18"/>
          <w:lang w:val="en-US"/>
        </w:rPr>
        <w:t xml:space="preserve">  </w:t>
      </w:r>
    </w:p>
    <w:p w14:paraId="784A6465" w14:textId="77777777" w:rsidR="00A566AA" w:rsidRPr="00A566AA" w:rsidRDefault="00A566AA" w:rsidP="00A566AA">
      <w:pPr>
        <w:pStyle w:val="TableText"/>
        <w:rPr>
          <w:bCs/>
          <w:sz w:val="18"/>
          <w:szCs w:val="18"/>
          <w:lang w:val="en-US"/>
        </w:rPr>
      </w:pPr>
      <w:r w:rsidRPr="00A566AA">
        <w:rPr>
          <w:b/>
          <w:bCs/>
          <w:sz w:val="18"/>
          <w:szCs w:val="18"/>
          <w:lang w:val="en-US"/>
        </w:rPr>
        <w:t xml:space="preserve">Main project features: </w:t>
      </w:r>
      <w:r w:rsidRPr="00A566AA">
        <w:rPr>
          <w:bCs/>
          <w:sz w:val="18"/>
          <w:szCs w:val="18"/>
          <w:lang w:val="en-US"/>
        </w:rPr>
        <w:t xml:space="preserve">Feasibility studies for these projects which include:  </w:t>
      </w:r>
    </w:p>
    <w:p w14:paraId="58FA7864" w14:textId="77777777" w:rsidR="00A566AA" w:rsidRPr="00A566AA" w:rsidRDefault="00A566AA" w:rsidP="00A566AA">
      <w:pPr>
        <w:pStyle w:val="TableText"/>
        <w:numPr>
          <w:ilvl w:val="0"/>
          <w:numId w:val="47"/>
        </w:numPr>
        <w:rPr>
          <w:bCs/>
          <w:sz w:val="18"/>
          <w:szCs w:val="18"/>
          <w:lang w:val="en-US"/>
        </w:rPr>
      </w:pPr>
      <w:r w:rsidRPr="00A566AA">
        <w:rPr>
          <w:bCs/>
          <w:sz w:val="18"/>
          <w:szCs w:val="18"/>
          <w:lang w:val="en-US"/>
        </w:rPr>
        <w:t xml:space="preserve">Project 1: 400kV </w:t>
      </w:r>
      <w:proofErr w:type="spellStart"/>
      <w:r w:rsidRPr="00A566AA">
        <w:rPr>
          <w:bCs/>
          <w:sz w:val="18"/>
          <w:szCs w:val="18"/>
          <w:lang w:val="en-US"/>
        </w:rPr>
        <w:t>Gilgil</w:t>
      </w:r>
      <w:proofErr w:type="spellEnd"/>
      <w:r w:rsidRPr="00A566AA">
        <w:rPr>
          <w:bCs/>
          <w:sz w:val="18"/>
          <w:szCs w:val="18"/>
          <w:lang w:val="en-US"/>
        </w:rPr>
        <w:t xml:space="preserve"> – Thika – Malaa – Konza Transmission Line &amp; Associated Substations.   </w:t>
      </w:r>
    </w:p>
    <w:p w14:paraId="1BE97E5B" w14:textId="77777777" w:rsidR="00A566AA" w:rsidRPr="00A566AA" w:rsidRDefault="00A566AA" w:rsidP="00A566AA">
      <w:pPr>
        <w:pStyle w:val="TableText"/>
        <w:numPr>
          <w:ilvl w:val="0"/>
          <w:numId w:val="47"/>
        </w:numPr>
        <w:rPr>
          <w:bCs/>
          <w:sz w:val="18"/>
          <w:szCs w:val="18"/>
          <w:lang w:val="en-US"/>
        </w:rPr>
      </w:pPr>
      <w:r w:rsidRPr="00A566AA">
        <w:rPr>
          <w:bCs/>
          <w:sz w:val="18"/>
          <w:szCs w:val="18"/>
          <w:lang w:val="en-US"/>
        </w:rPr>
        <w:t xml:space="preserve">Project 2: 220kV Rongai – </w:t>
      </w:r>
      <w:proofErr w:type="spellStart"/>
      <w:r w:rsidRPr="00A566AA">
        <w:rPr>
          <w:bCs/>
          <w:sz w:val="18"/>
          <w:szCs w:val="18"/>
          <w:lang w:val="en-US"/>
        </w:rPr>
        <w:t>Keringet</w:t>
      </w:r>
      <w:proofErr w:type="spellEnd"/>
      <w:r w:rsidRPr="00A566AA">
        <w:rPr>
          <w:bCs/>
          <w:sz w:val="18"/>
          <w:szCs w:val="18"/>
          <w:lang w:val="en-US"/>
        </w:rPr>
        <w:t xml:space="preserve"> - </w:t>
      </w:r>
      <w:proofErr w:type="spellStart"/>
      <w:r w:rsidRPr="00A566AA">
        <w:rPr>
          <w:bCs/>
          <w:sz w:val="18"/>
          <w:szCs w:val="18"/>
          <w:lang w:val="en-US"/>
        </w:rPr>
        <w:t>Chemosit</w:t>
      </w:r>
      <w:proofErr w:type="spellEnd"/>
      <w:r w:rsidRPr="00A566AA">
        <w:rPr>
          <w:bCs/>
          <w:sz w:val="18"/>
          <w:szCs w:val="18"/>
          <w:lang w:val="en-US"/>
        </w:rPr>
        <w:t xml:space="preserve"> Transmission Line &amp; Associated Substations.   </w:t>
      </w:r>
    </w:p>
    <w:p w14:paraId="67A11D5B" w14:textId="77777777" w:rsidR="00A566AA" w:rsidRPr="00A566AA" w:rsidRDefault="00A566AA" w:rsidP="00A566AA">
      <w:pPr>
        <w:pStyle w:val="TableText"/>
        <w:numPr>
          <w:ilvl w:val="0"/>
          <w:numId w:val="47"/>
        </w:numPr>
        <w:rPr>
          <w:bCs/>
          <w:sz w:val="18"/>
          <w:szCs w:val="18"/>
          <w:lang w:val="en-US"/>
        </w:rPr>
      </w:pPr>
      <w:r w:rsidRPr="00A566AA">
        <w:rPr>
          <w:bCs/>
          <w:sz w:val="18"/>
          <w:szCs w:val="18"/>
          <w:lang w:val="en-US"/>
        </w:rPr>
        <w:t xml:space="preserve">Project 3: 132kV </w:t>
      </w:r>
      <w:proofErr w:type="spellStart"/>
      <w:r w:rsidRPr="00A566AA">
        <w:rPr>
          <w:bCs/>
          <w:sz w:val="18"/>
          <w:szCs w:val="18"/>
          <w:lang w:val="en-US"/>
        </w:rPr>
        <w:t>Menengai</w:t>
      </w:r>
      <w:proofErr w:type="spellEnd"/>
      <w:r w:rsidRPr="00A566AA">
        <w:rPr>
          <w:bCs/>
          <w:sz w:val="18"/>
          <w:szCs w:val="18"/>
          <w:lang w:val="en-US"/>
        </w:rPr>
        <w:t xml:space="preserve"> – </w:t>
      </w:r>
      <w:proofErr w:type="spellStart"/>
      <w:r w:rsidRPr="00A566AA">
        <w:rPr>
          <w:bCs/>
          <w:sz w:val="18"/>
          <w:szCs w:val="18"/>
          <w:lang w:val="en-US"/>
        </w:rPr>
        <w:t>Olkalou</w:t>
      </w:r>
      <w:proofErr w:type="spellEnd"/>
      <w:r w:rsidRPr="00A566AA">
        <w:rPr>
          <w:bCs/>
          <w:sz w:val="18"/>
          <w:szCs w:val="18"/>
          <w:lang w:val="en-US"/>
        </w:rPr>
        <w:t xml:space="preserve"> - </w:t>
      </w:r>
      <w:proofErr w:type="spellStart"/>
      <w:r w:rsidRPr="00A566AA">
        <w:rPr>
          <w:bCs/>
          <w:sz w:val="18"/>
          <w:szCs w:val="18"/>
          <w:lang w:val="en-US"/>
        </w:rPr>
        <w:t>Rumuruti</w:t>
      </w:r>
      <w:proofErr w:type="spellEnd"/>
      <w:r w:rsidRPr="00A566AA">
        <w:rPr>
          <w:bCs/>
          <w:sz w:val="18"/>
          <w:szCs w:val="18"/>
          <w:lang w:val="en-US"/>
        </w:rPr>
        <w:t xml:space="preserve"> Transmission Line &amp; Associated Substations.  </w:t>
      </w:r>
    </w:p>
    <w:p w14:paraId="2AF02405" w14:textId="77777777" w:rsidR="00A566AA" w:rsidRPr="00A566AA" w:rsidRDefault="00A566AA" w:rsidP="00A566AA">
      <w:pPr>
        <w:pStyle w:val="TableText"/>
        <w:rPr>
          <w:bCs/>
          <w:sz w:val="18"/>
          <w:szCs w:val="18"/>
          <w:lang w:val="en-US"/>
        </w:rPr>
      </w:pPr>
      <w:r w:rsidRPr="00A566AA">
        <w:rPr>
          <w:bCs/>
          <w:sz w:val="18"/>
          <w:szCs w:val="18"/>
          <w:lang w:val="en-US"/>
        </w:rPr>
        <w:t xml:space="preserve">The feasibility Study is </w:t>
      </w:r>
      <w:proofErr w:type="gramStart"/>
      <w:r w:rsidRPr="00A566AA">
        <w:rPr>
          <w:bCs/>
          <w:sz w:val="18"/>
          <w:szCs w:val="18"/>
          <w:lang w:val="en-US"/>
        </w:rPr>
        <w:t>part</w:t>
      </w:r>
      <w:proofErr w:type="gramEnd"/>
      <w:r w:rsidRPr="00A566AA">
        <w:rPr>
          <w:bCs/>
          <w:sz w:val="18"/>
          <w:szCs w:val="18"/>
          <w:lang w:val="en-US"/>
        </w:rPr>
        <w:t xml:space="preserve"> the Project Development Reports (PDR) that AESL are required to submit to  </w:t>
      </w:r>
    </w:p>
    <w:p w14:paraId="59A2A63C" w14:textId="77777777" w:rsidR="00A566AA" w:rsidRPr="00A566AA" w:rsidRDefault="00A566AA" w:rsidP="00A566AA">
      <w:pPr>
        <w:pStyle w:val="TableText"/>
        <w:rPr>
          <w:bCs/>
          <w:sz w:val="18"/>
          <w:szCs w:val="18"/>
          <w:lang w:val="en-US"/>
        </w:rPr>
      </w:pPr>
      <w:r w:rsidRPr="00A566AA">
        <w:rPr>
          <w:bCs/>
          <w:sz w:val="18"/>
          <w:szCs w:val="18"/>
          <w:lang w:val="en-US"/>
        </w:rPr>
        <w:t>KETRACO for further consideration and evaluation as guided by the PPP Act 2021 in consideration of PPP project implementation framework</w:t>
      </w:r>
      <w:r w:rsidRPr="00A566AA">
        <w:rPr>
          <w:b/>
          <w:bCs/>
          <w:sz w:val="18"/>
          <w:szCs w:val="18"/>
          <w:lang w:val="en-US"/>
        </w:rPr>
        <w:t>.</w:t>
      </w:r>
      <w:r w:rsidRPr="00A566AA">
        <w:rPr>
          <w:bCs/>
          <w:sz w:val="18"/>
          <w:szCs w:val="18"/>
          <w:lang w:val="en-US"/>
        </w:rPr>
        <w:t xml:space="preserve">  </w:t>
      </w:r>
    </w:p>
    <w:p w14:paraId="4FD04481" w14:textId="77777777" w:rsidR="00A566AA" w:rsidRPr="00A566AA" w:rsidRDefault="00A566AA" w:rsidP="00A566AA">
      <w:pPr>
        <w:pStyle w:val="TableText"/>
        <w:rPr>
          <w:bCs/>
          <w:sz w:val="18"/>
          <w:szCs w:val="18"/>
          <w:lang w:val="en-US"/>
        </w:rPr>
      </w:pPr>
      <w:r w:rsidRPr="00A566AA">
        <w:rPr>
          <w:b/>
          <w:bCs/>
          <w:sz w:val="18"/>
          <w:szCs w:val="18"/>
          <w:lang w:val="en-US"/>
        </w:rPr>
        <w:t xml:space="preserve">Position held: Lead GIS expert.  </w:t>
      </w:r>
    </w:p>
    <w:p w14:paraId="03E0FA9C" w14:textId="77777777" w:rsidR="00A566AA" w:rsidRPr="00A566AA" w:rsidRDefault="00A566AA" w:rsidP="00A566AA">
      <w:pPr>
        <w:pStyle w:val="TableText"/>
        <w:rPr>
          <w:bCs/>
          <w:sz w:val="18"/>
          <w:szCs w:val="18"/>
          <w:lang w:val="en-US"/>
        </w:rPr>
      </w:pPr>
      <w:r w:rsidRPr="00A566AA">
        <w:rPr>
          <w:b/>
          <w:bCs/>
          <w:sz w:val="18"/>
          <w:szCs w:val="18"/>
          <w:lang w:val="en-US"/>
        </w:rPr>
        <w:t xml:space="preserve">Role Performed.  </w:t>
      </w:r>
    </w:p>
    <w:p w14:paraId="68FADBCE"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Mapping baseline environmental and social data in ArcGIS Pro   </w:t>
      </w:r>
    </w:p>
    <w:p w14:paraId="7ACF6352"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Conducted detailed spatial analyses to assess the potential impacts of the project on biodiversity along the </w:t>
      </w:r>
    </w:p>
    <w:p w14:paraId="012239CD"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project corridor in QGIS.  </w:t>
      </w:r>
    </w:p>
    <w:p w14:paraId="19102E70"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Prepared detailed maps and visualizations to support project planning and decision-making in ArcGIS.  </w:t>
      </w:r>
    </w:p>
    <w:p w14:paraId="1CD244AD"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Prepared base maps for the way leave project, which involved identifying and mapping the areas  </w:t>
      </w:r>
    </w:p>
    <w:p w14:paraId="49A1527D"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required for infrastructure development.   </w:t>
      </w:r>
    </w:p>
    <w:p w14:paraId="4CE658FE"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Support for resettlement action plan which helped ensure that these plans were based on accurate and  </w:t>
      </w:r>
    </w:p>
    <w:p w14:paraId="3BF0E6AF"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comprehensive spatial information.  </w:t>
      </w:r>
    </w:p>
    <w:p w14:paraId="23CE9C52" w14:textId="77777777" w:rsidR="00A566AA" w:rsidRPr="00A566AA" w:rsidRDefault="00A566AA" w:rsidP="00A566AA">
      <w:pPr>
        <w:pStyle w:val="TableText"/>
        <w:rPr>
          <w:bCs/>
          <w:sz w:val="18"/>
          <w:szCs w:val="18"/>
          <w:lang w:val="en-GB"/>
        </w:rPr>
      </w:pPr>
    </w:p>
    <w:p w14:paraId="484FB9F9" w14:textId="77777777" w:rsidR="00A566AA" w:rsidRPr="00A566AA" w:rsidRDefault="00A566AA" w:rsidP="00A566AA">
      <w:pPr>
        <w:pStyle w:val="TableText"/>
        <w:rPr>
          <w:bCs/>
          <w:sz w:val="18"/>
          <w:szCs w:val="18"/>
          <w:lang w:val="en-US"/>
        </w:rPr>
      </w:pPr>
      <w:r w:rsidRPr="00A566AA">
        <w:rPr>
          <w:b/>
          <w:bCs/>
          <w:sz w:val="18"/>
          <w:szCs w:val="18"/>
          <w:lang w:val="en-US"/>
        </w:rPr>
        <w:t xml:space="preserve">Name of Assignment or Project: </w:t>
      </w:r>
      <w:r w:rsidRPr="00A566AA">
        <w:rPr>
          <w:bCs/>
          <w:sz w:val="18"/>
          <w:szCs w:val="18"/>
          <w:lang w:val="en-US"/>
        </w:rPr>
        <w:t>Consultancy Services for the Preparation of a Grid Strengthening Project.</w:t>
      </w:r>
    </w:p>
    <w:p w14:paraId="359E6A89" w14:textId="77777777" w:rsidR="00A566AA" w:rsidRPr="00A566AA" w:rsidRDefault="00A566AA" w:rsidP="00A566AA">
      <w:pPr>
        <w:pStyle w:val="TableText"/>
        <w:rPr>
          <w:bCs/>
          <w:sz w:val="18"/>
          <w:szCs w:val="18"/>
          <w:lang w:val="en-US"/>
        </w:rPr>
      </w:pPr>
      <w:r w:rsidRPr="00A566AA">
        <w:rPr>
          <w:bCs/>
          <w:sz w:val="18"/>
          <w:szCs w:val="18"/>
          <w:lang w:val="en-US"/>
        </w:rPr>
        <w:t xml:space="preserve">  </w:t>
      </w:r>
      <w:r w:rsidRPr="00A566AA">
        <w:rPr>
          <w:b/>
          <w:bCs/>
          <w:sz w:val="18"/>
          <w:szCs w:val="18"/>
          <w:lang w:val="en-US"/>
        </w:rPr>
        <w:t>Year</w:t>
      </w:r>
      <w:r w:rsidRPr="00A566AA">
        <w:rPr>
          <w:bCs/>
          <w:sz w:val="18"/>
          <w:szCs w:val="18"/>
          <w:lang w:val="en-US"/>
        </w:rPr>
        <w:t xml:space="preserve">: July 2024  </w:t>
      </w:r>
    </w:p>
    <w:p w14:paraId="1969E4E3" w14:textId="77777777" w:rsidR="00A566AA" w:rsidRPr="00A566AA" w:rsidRDefault="00A566AA" w:rsidP="00A566AA">
      <w:pPr>
        <w:pStyle w:val="TableText"/>
        <w:rPr>
          <w:bCs/>
          <w:sz w:val="18"/>
          <w:szCs w:val="18"/>
          <w:lang w:val="en-US"/>
        </w:rPr>
      </w:pPr>
      <w:r w:rsidRPr="00A566AA">
        <w:rPr>
          <w:b/>
          <w:bCs/>
          <w:sz w:val="18"/>
          <w:szCs w:val="18"/>
          <w:lang w:val="en-US"/>
        </w:rPr>
        <w:t xml:space="preserve">Location: </w:t>
      </w:r>
      <w:r w:rsidRPr="00A566AA">
        <w:rPr>
          <w:bCs/>
          <w:sz w:val="18"/>
          <w:szCs w:val="18"/>
          <w:lang w:val="en-US"/>
        </w:rPr>
        <w:t>Kenya</w:t>
      </w:r>
      <w:r w:rsidRPr="00A566AA">
        <w:rPr>
          <w:b/>
          <w:bCs/>
          <w:sz w:val="18"/>
          <w:szCs w:val="18"/>
          <w:lang w:val="en-US"/>
        </w:rPr>
        <w:t xml:space="preserve">  </w:t>
      </w:r>
    </w:p>
    <w:p w14:paraId="0E7E8726" w14:textId="77777777" w:rsidR="00A566AA" w:rsidRPr="00A566AA" w:rsidRDefault="00A566AA" w:rsidP="00A566AA">
      <w:pPr>
        <w:pStyle w:val="TableText"/>
        <w:rPr>
          <w:bCs/>
          <w:sz w:val="18"/>
          <w:szCs w:val="18"/>
          <w:lang w:val="en-US"/>
        </w:rPr>
      </w:pPr>
      <w:r w:rsidRPr="00A566AA">
        <w:rPr>
          <w:b/>
          <w:bCs/>
          <w:sz w:val="18"/>
          <w:szCs w:val="18"/>
          <w:lang w:val="en-US"/>
        </w:rPr>
        <w:t xml:space="preserve">Client: </w:t>
      </w:r>
      <w:r w:rsidRPr="00A566AA">
        <w:rPr>
          <w:bCs/>
          <w:sz w:val="18"/>
          <w:szCs w:val="18"/>
          <w:lang w:val="en-US"/>
        </w:rPr>
        <w:t xml:space="preserve">Kenya Electricity Transmission Co. Ltd. (KETRACO)  </w:t>
      </w:r>
    </w:p>
    <w:p w14:paraId="27137680" w14:textId="77777777" w:rsidR="00A566AA" w:rsidRPr="00A566AA" w:rsidRDefault="00A566AA" w:rsidP="00A566AA">
      <w:pPr>
        <w:pStyle w:val="TableText"/>
        <w:rPr>
          <w:bCs/>
          <w:sz w:val="18"/>
          <w:szCs w:val="18"/>
          <w:lang w:val="en-US"/>
        </w:rPr>
      </w:pPr>
      <w:r w:rsidRPr="00A566AA">
        <w:rPr>
          <w:b/>
          <w:bCs/>
          <w:sz w:val="18"/>
          <w:szCs w:val="18"/>
          <w:lang w:val="en-US"/>
        </w:rPr>
        <w:t>Main project features:</w:t>
      </w:r>
      <w:r w:rsidRPr="00A566AA">
        <w:rPr>
          <w:bCs/>
          <w:sz w:val="18"/>
          <w:szCs w:val="18"/>
          <w:lang w:val="en-US"/>
        </w:rPr>
        <w:t xml:space="preserve"> Kenya's Vision 2030 aims to transform the country into a globally competitive, </w:t>
      </w:r>
      <w:proofErr w:type="gramStart"/>
      <w:r w:rsidRPr="00A566AA">
        <w:rPr>
          <w:bCs/>
          <w:sz w:val="18"/>
          <w:szCs w:val="18"/>
          <w:lang w:val="en-US"/>
        </w:rPr>
        <w:t>newly  industrialized</w:t>
      </w:r>
      <w:proofErr w:type="gramEnd"/>
      <w:r w:rsidRPr="00A566AA">
        <w:rPr>
          <w:bCs/>
          <w:sz w:val="18"/>
          <w:szCs w:val="18"/>
          <w:lang w:val="en-US"/>
        </w:rPr>
        <w:t xml:space="preserve">, middle-income, and prosperous nation. To achieve this vision, the energy sector, </w:t>
      </w:r>
      <w:proofErr w:type="gramStart"/>
      <w:r w:rsidRPr="00A566AA">
        <w:rPr>
          <w:bCs/>
          <w:sz w:val="18"/>
          <w:szCs w:val="18"/>
          <w:lang w:val="en-US"/>
        </w:rPr>
        <w:t>particularly  electricity</w:t>
      </w:r>
      <w:proofErr w:type="gramEnd"/>
      <w:r w:rsidRPr="00A566AA">
        <w:rPr>
          <w:bCs/>
          <w:sz w:val="18"/>
          <w:szCs w:val="18"/>
          <w:lang w:val="en-US"/>
        </w:rPr>
        <w:t xml:space="preserve">, plays a crucial role in driving economic growth through industry, agriculture, and services. </w:t>
      </w:r>
      <w:proofErr w:type="gramStart"/>
      <w:r w:rsidRPr="00A566AA">
        <w:rPr>
          <w:bCs/>
          <w:sz w:val="18"/>
          <w:szCs w:val="18"/>
          <w:lang w:val="en-US"/>
        </w:rPr>
        <w:t>Kenya's  national</w:t>
      </w:r>
      <w:proofErr w:type="gramEnd"/>
      <w:r w:rsidRPr="00A566AA">
        <w:rPr>
          <w:bCs/>
          <w:sz w:val="18"/>
          <w:szCs w:val="18"/>
          <w:lang w:val="en-US"/>
        </w:rPr>
        <w:t xml:space="preserve"> power grid currently faces challenges like bottlenecks and stability issues due to aging infrastructure</w:t>
      </w:r>
      <w:r w:rsidRPr="00A566AA">
        <w:rPr>
          <w:b/>
          <w:bCs/>
          <w:sz w:val="18"/>
          <w:szCs w:val="18"/>
          <w:lang w:val="en-US"/>
        </w:rPr>
        <w:t>.</w:t>
      </w:r>
      <w:r w:rsidRPr="00A566AA">
        <w:rPr>
          <w:bCs/>
          <w:sz w:val="18"/>
          <w:szCs w:val="18"/>
          <w:lang w:val="en-US"/>
        </w:rPr>
        <w:t xml:space="preserve"> </w:t>
      </w:r>
    </w:p>
    <w:p w14:paraId="30B5E118" w14:textId="77777777" w:rsidR="00A566AA" w:rsidRPr="00A566AA" w:rsidRDefault="00A566AA" w:rsidP="00A566AA">
      <w:pPr>
        <w:pStyle w:val="TableText"/>
        <w:rPr>
          <w:bCs/>
          <w:sz w:val="18"/>
          <w:szCs w:val="18"/>
          <w:lang w:val="en-US"/>
        </w:rPr>
      </w:pPr>
      <w:r w:rsidRPr="00A566AA">
        <w:rPr>
          <w:b/>
          <w:bCs/>
          <w:sz w:val="18"/>
          <w:szCs w:val="18"/>
          <w:lang w:val="en-US"/>
        </w:rPr>
        <w:t xml:space="preserve">Position held: </w:t>
      </w:r>
      <w:r w:rsidRPr="00A566AA">
        <w:rPr>
          <w:bCs/>
          <w:sz w:val="18"/>
          <w:szCs w:val="18"/>
          <w:lang w:val="en-US"/>
        </w:rPr>
        <w:t xml:space="preserve">GIS Specialist  </w:t>
      </w:r>
    </w:p>
    <w:p w14:paraId="4C893254"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Created a logistical plan using Time Travel GIS to optimize navigation between 34 substation sites in Kenya, saving time and costs using QGIS.  </w:t>
      </w:r>
    </w:p>
    <w:p w14:paraId="465CADD6"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Developed detailed base maps for reporting and data visualization for reports.   </w:t>
      </w:r>
    </w:p>
    <w:p w14:paraId="6C85C51A" w14:textId="77777777" w:rsidR="00A566AA" w:rsidRPr="00A566AA" w:rsidRDefault="00A566AA" w:rsidP="00A566AA">
      <w:pPr>
        <w:pStyle w:val="TableText"/>
        <w:rPr>
          <w:bCs/>
          <w:sz w:val="18"/>
          <w:szCs w:val="18"/>
          <w:lang w:val="en-GB"/>
        </w:rPr>
      </w:pPr>
    </w:p>
    <w:p w14:paraId="62E778E5" w14:textId="77777777" w:rsidR="00A566AA" w:rsidRPr="00A566AA" w:rsidRDefault="00A566AA" w:rsidP="00A566AA">
      <w:pPr>
        <w:pStyle w:val="TableText"/>
        <w:rPr>
          <w:sz w:val="18"/>
          <w:szCs w:val="18"/>
          <w:lang w:val="en-GB"/>
        </w:rPr>
      </w:pPr>
      <w:r w:rsidRPr="00A566AA">
        <w:rPr>
          <w:b/>
          <w:sz w:val="18"/>
          <w:szCs w:val="18"/>
          <w:lang w:val="en-GB"/>
        </w:rPr>
        <w:t>Name of assignment</w:t>
      </w:r>
      <w:r w:rsidRPr="00A566AA">
        <w:rPr>
          <w:sz w:val="18"/>
          <w:szCs w:val="18"/>
          <w:lang w:val="en-GB"/>
        </w:rPr>
        <w:t>:</w:t>
      </w:r>
      <w:r w:rsidRPr="00A566AA">
        <w:rPr>
          <w:sz w:val="18"/>
          <w:szCs w:val="18"/>
        </w:rPr>
        <w:t xml:space="preserve"> </w:t>
      </w:r>
      <w:r w:rsidRPr="00A566AA">
        <w:rPr>
          <w:sz w:val="18"/>
          <w:szCs w:val="18"/>
          <w:lang w:val="en-GB"/>
        </w:rPr>
        <w:t>Power Transmission Pre-Feasibility Study</w:t>
      </w:r>
      <w:r w:rsidRPr="00A566AA">
        <w:rPr>
          <w:sz w:val="18"/>
          <w:szCs w:val="18"/>
        </w:rPr>
        <w:t xml:space="preserve"> evacuation of electric power from several proposed plants (in Stages) in the Rift Valley area of Kenya through the Kenya Transmission System to their Ammonia Production Plant for Fortescue</w:t>
      </w:r>
      <w:r w:rsidRPr="00A566AA">
        <w:rPr>
          <w:sz w:val="18"/>
          <w:szCs w:val="18"/>
          <w:lang w:val="en-GB"/>
        </w:rPr>
        <w:t xml:space="preserve"> Future Industries Pty Ltd</w:t>
      </w:r>
    </w:p>
    <w:p w14:paraId="6515CC2B" w14:textId="77777777" w:rsidR="00A566AA" w:rsidRPr="00A566AA" w:rsidRDefault="00A566AA" w:rsidP="00A566AA">
      <w:pPr>
        <w:pStyle w:val="TableText"/>
        <w:rPr>
          <w:sz w:val="18"/>
          <w:szCs w:val="18"/>
          <w:lang w:val="en-GB"/>
        </w:rPr>
      </w:pPr>
      <w:r w:rsidRPr="00A566AA">
        <w:rPr>
          <w:b/>
          <w:sz w:val="18"/>
          <w:szCs w:val="18"/>
          <w:lang w:val="en-GB"/>
        </w:rPr>
        <w:t>Positions held:</w:t>
      </w:r>
      <w:r w:rsidRPr="00A566AA">
        <w:rPr>
          <w:sz w:val="18"/>
          <w:szCs w:val="18"/>
          <w:lang w:val="en-GB"/>
        </w:rPr>
        <w:t xml:space="preserve">  GIS Expert</w:t>
      </w:r>
    </w:p>
    <w:p w14:paraId="10468BCE" w14:textId="77777777" w:rsidR="00A566AA" w:rsidRPr="00A566AA" w:rsidRDefault="00A566AA" w:rsidP="00A566AA">
      <w:pPr>
        <w:pStyle w:val="TableText"/>
        <w:rPr>
          <w:sz w:val="18"/>
          <w:szCs w:val="18"/>
          <w:lang w:val="en-GB"/>
        </w:rPr>
      </w:pPr>
      <w:r w:rsidRPr="00A566AA">
        <w:rPr>
          <w:b/>
          <w:sz w:val="18"/>
          <w:szCs w:val="18"/>
          <w:lang w:val="en-GB"/>
        </w:rPr>
        <w:t>Location:</w:t>
      </w:r>
      <w:r w:rsidRPr="00A566AA">
        <w:rPr>
          <w:sz w:val="18"/>
          <w:szCs w:val="18"/>
          <w:lang w:val="en-GB"/>
        </w:rPr>
        <w:t xml:space="preserve">  Kenya</w:t>
      </w:r>
    </w:p>
    <w:p w14:paraId="7D6E0CD0" w14:textId="77777777" w:rsidR="00A566AA" w:rsidRPr="00A566AA" w:rsidRDefault="00A566AA" w:rsidP="00A566AA">
      <w:pPr>
        <w:pStyle w:val="TableText"/>
        <w:rPr>
          <w:sz w:val="18"/>
          <w:szCs w:val="18"/>
          <w:lang w:val="en-GB"/>
        </w:rPr>
      </w:pPr>
      <w:r w:rsidRPr="00A566AA">
        <w:rPr>
          <w:b/>
          <w:sz w:val="18"/>
          <w:szCs w:val="18"/>
          <w:lang w:val="en-GB"/>
        </w:rPr>
        <w:t>Year:</w:t>
      </w:r>
      <w:r w:rsidRPr="00A566AA">
        <w:rPr>
          <w:sz w:val="18"/>
          <w:szCs w:val="18"/>
          <w:lang w:val="en-GB"/>
        </w:rPr>
        <w:t xml:space="preserve">  October 2022 – 2023 July </w:t>
      </w:r>
    </w:p>
    <w:p w14:paraId="01EE837F" w14:textId="77777777" w:rsidR="00A566AA" w:rsidRPr="00A566AA" w:rsidRDefault="00A566AA" w:rsidP="00A566AA">
      <w:pPr>
        <w:pStyle w:val="TableText"/>
        <w:rPr>
          <w:sz w:val="18"/>
          <w:szCs w:val="18"/>
          <w:lang w:val="en-GB"/>
        </w:rPr>
      </w:pPr>
      <w:r w:rsidRPr="00A566AA">
        <w:rPr>
          <w:b/>
          <w:sz w:val="18"/>
          <w:szCs w:val="18"/>
          <w:lang w:val="en-GB"/>
        </w:rPr>
        <w:t>Client:</w:t>
      </w:r>
      <w:r w:rsidRPr="00A566AA">
        <w:rPr>
          <w:sz w:val="18"/>
          <w:szCs w:val="18"/>
          <w:lang w:val="en-GB"/>
        </w:rPr>
        <w:t xml:space="preserve"> FFI</w:t>
      </w:r>
    </w:p>
    <w:p w14:paraId="36376366" w14:textId="77777777" w:rsidR="00A566AA" w:rsidRPr="00A566AA" w:rsidRDefault="00A566AA" w:rsidP="00A566AA">
      <w:pPr>
        <w:pStyle w:val="TableText"/>
        <w:rPr>
          <w:sz w:val="18"/>
          <w:szCs w:val="18"/>
          <w:lang w:val="en-GB"/>
        </w:rPr>
      </w:pPr>
      <w:r w:rsidRPr="00A566AA">
        <w:rPr>
          <w:b/>
          <w:sz w:val="18"/>
          <w:szCs w:val="18"/>
          <w:lang w:val="en-GB"/>
        </w:rPr>
        <w:t>Main project features:</w:t>
      </w:r>
      <w:r w:rsidRPr="00A566AA">
        <w:rPr>
          <w:sz w:val="18"/>
          <w:szCs w:val="18"/>
          <w:lang w:val="en-GB"/>
        </w:rPr>
        <w:t xml:space="preserve">  </w:t>
      </w:r>
    </w:p>
    <w:p w14:paraId="05ED05BF"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Fortescue Future Industries appointed SMEC International to conduct Pre-Feasibility Studies for Power Transmission related to evacuation of electric power from several proposed plants (in Stages) in the Rift Valley area of Kenya through the Kenya Transmission System to their Ammonia Production Plant located near in Mombasa Special Economic Zone (SEZ) Free Trade Area. The scope of services includes:</w:t>
      </w:r>
    </w:p>
    <w:p w14:paraId="710211A7"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Confirm whether all seven (7) stages should be developed utilising existing KETRACO transmission infrastructure and provide a high-level (conceptual) transmission network augmentation plan for each of the 7 Stages.</w:t>
      </w:r>
    </w:p>
    <w:p w14:paraId="776C2661"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Produce a preliminary interconnection design for Stage 1 which optimises the level of pre-investment for later stages.</w:t>
      </w:r>
    </w:p>
    <w:p w14:paraId="0B095B0A"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Establish designs that will allow for staged developments, with the aim of minimising CAPEX and schedule durations.</w:t>
      </w:r>
    </w:p>
    <w:p w14:paraId="00F65598"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Provide a CAPEX cost estimate and schedule for the Stage 1 Feasibility Study and Execution phases.</w:t>
      </w:r>
    </w:p>
    <w:p w14:paraId="053E5C39"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Activities performed: </w:t>
      </w:r>
    </w:p>
    <w:p w14:paraId="4464AC6F"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Analysed existing transmission line networks and assisted in selecting the optimal transmission routes by considering factors like terrain, land use, and cost. This directly supported designing an efficient, cost-optimized road and utility network.</w:t>
      </w:r>
    </w:p>
    <w:p w14:paraId="6537E65C"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Collaborated with environmental experts to assess the impact of the transmission lines and used GIS to visualize and analyse environmental factors. This supported for the mandatory Full ESIA required for the project </w:t>
      </w:r>
    </w:p>
    <w:p w14:paraId="2C8D55AD"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Data Integration and Geodatabase Management which involved </w:t>
      </w:r>
      <w:proofErr w:type="gramStart"/>
      <w:r w:rsidRPr="00A566AA">
        <w:rPr>
          <w:color w:val="000000"/>
          <w:szCs w:val="18"/>
          <w:lang w:val="en-AU"/>
        </w:rPr>
        <w:t>collecting  spatial</w:t>
      </w:r>
      <w:proofErr w:type="gramEnd"/>
      <w:r w:rsidRPr="00A566AA">
        <w:rPr>
          <w:color w:val="000000"/>
          <w:szCs w:val="18"/>
          <w:lang w:val="en-AU"/>
        </w:rPr>
        <w:t xml:space="preserve"> data related to corridors and rights-of-way, integrated data from various sources, and created a geodatabase for critical facilities, establishing the core data framework required for a detailed physical plan.</w:t>
      </w:r>
    </w:p>
    <w:p w14:paraId="451CAA29"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lastRenderedPageBreak/>
        <w:t xml:space="preserve">Provided maps and visualizations for presentations and reports and contributed to establishing designs that allowed for staged developments to minimize initial capital expenditure (CAPEX). This demonstrates my experience </w:t>
      </w:r>
      <w:proofErr w:type="gramStart"/>
      <w:r w:rsidRPr="00A566AA">
        <w:rPr>
          <w:color w:val="000000"/>
          <w:szCs w:val="18"/>
          <w:lang w:val="en-AU"/>
        </w:rPr>
        <w:t>in  creating</w:t>
      </w:r>
      <w:proofErr w:type="gramEnd"/>
      <w:r w:rsidRPr="00A566AA">
        <w:rPr>
          <w:color w:val="000000"/>
          <w:szCs w:val="18"/>
          <w:lang w:val="en-AU"/>
        </w:rPr>
        <w:t xml:space="preserve"> implementable plans that are phased for execution.</w:t>
      </w:r>
    </w:p>
    <w:p w14:paraId="77B8B857" w14:textId="77777777" w:rsidR="00A566AA" w:rsidRPr="00A566AA" w:rsidRDefault="00A566AA" w:rsidP="00A566AA">
      <w:pPr>
        <w:pStyle w:val="ListParagraph"/>
        <w:numPr>
          <w:ilvl w:val="0"/>
          <w:numId w:val="35"/>
        </w:numPr>
        <w:spacing w:after="0" w:line="259" w:lineRule="auto"/>
        <w:ind w:right="0"/>
        <w:rPr>
          <w:color w:val="000000"/>
          <w:szCs w:val="18"/>
          <w:lang w:val="en-AU"/>
        </w:rPr>
      </w:pPr>
      <w:proofErr w:type="gramStart"/>
      <w:r w:rsidRPr="00A566AA">
        <w:rPr>
          <w:color w:val="000000"/>
          <w:szCs w:val="18"/>
          <w:lang w:val="en-AU"/>
        </w:rPr>
        <w:t>Developed  base</w:t>
      </w:r>
      <w:proofErr w:type="gramEnd"/>
      <w:r w:rsidRPr="00A566AA">
        <w:rPr>
          <w:color w:val="000000"/>
          <w:szCs w:val="18"/>
          <w:lang w:val="en-AU"/>
        </w:rPr>
        <w:t xml:space="preserve"> maps to overlay the cadastral maps generated by the surveyor</w:t>
      </w:r>
    </w:p>
    <w:p w14:paraId="0484CC75" w14:textId="77777777" w:rsidR="00A566AA" w:rsidRPr="00A566AA" w:rsidRDefault="00A566AA" w:rsidP="00A566AA">
      <w:pPr>
        <w:pStyle w:val="TableText"/>
        <w:rPr>
          <w:sz w:val="18"/>
          <w:szCs w:val="18"/>
        </w:rPr>
      </w:pPr>
    </w:p>
    <w:p w14:paraId="75A458E0" w14:textId="77777777" w:rsidR="00A566AA" w:rsidRPr="00A566AA" w:rsidRDefault="00A566AA" w:rsidP="00A566AA">
      <w:pPr>
        <w:pStyle w:val="TableText"/>
        <w:rPr>
          <w:b/>
          <w:sz w:val="18"/>
          <w:szCs w:val="18"/>
        </w:rPr>
      </w:pPr>
      <w:r w:rsidRPr="00A566AA">
        <w:rPr>
          <w:b/>
          <w:sz w:val="18"/>
          <w:szCs w:val="18"/>
        </w:rPr>
        <w:t>Assignment:</w:t>
      </w:r>
      <w:r w:rsidRPr="00A566AA">
        <w:rPr>
          <w:sz w:val="18"/>
          <w:szCs w:val="18"/>
        </w:rPr>
        <w:t xml:space="preserve"> Consultancy for Developing Environmental Monitoring Tools for Land Degradation Service using Earth Observation data, Innovative Techniques and End-User Knowledge in the East Africa Region</w:t>
      </w:r>
    </w:p>
    <w:p w14:paraId="3CF2884E" w14:textId="77777777" w:rsidR="00A566AA" w:rsidRPr="00A566AA" w:rsidRDefault="00A566AA" w:rsidP="00A566AA">
      <w:pPr>
        <w:pStyle w:val="TableText"/>
        <w:rPr>
          <w:sz w:val="18"/>
          <w:szCs w:val="18"/>
        </w:rPr>
      </w:pPr>
      <w:r w:rsidRPr="00A566AA">
        <w:rPr>
          <w:b/>
          <w:sz w:val="18"/>
          <w:szCs w:val="18"/>
        </w:rPr>
        <w:t>Client:</w:t>
      </w:r>
      <w:r w:rsidRPr="00A566AA">
        <w:rPr>
          <w:sz w:val="18"/>
          <w:szCs w:val="18"/>
        </w:rPr>
        <w:t xml:space="preserve">  Regional Centre for Mapping </w:t>
      </w:r>
      <w:proofErr w:type="gramStart"/>
      <w:r w:rsidRPr="00A566AA">
        <w:rPr>
          <w:sz w:val="18"/>
          <w:szCs w:val="18"/>
        </w:rPr>
        <w:t>Of</w:t>
      </w:r>
      <w:proofErr w:type="gramEnd"/>
      <w:r w:rsidRPr="00A566AA">
        <w:rPr>
          <w:sz w:val="18"/>
          <w:szCs w:val="18"/>
        </w:rPr>
        <w:t xml:space="preserve"> Resources </w:t>
      </w:r>
      <w:proofErr w:type="gramStart"/>
      <w:r w:rsidRPr="00A566AA">
        <w:rPr>
          <w:sz w:val="18"/>
          <w:szCs w:val="18"/>
        </w:rPr>
        <w:t>For</w:t>
      </w:r>
      <w:proofErr w:type="gramEnd"/>
      <w:r w:rsidRPr="00A566AA">
        <w:rPr>
          <w:sz w:val="18"/>
          <w:szCs w:val="18"/>
        </w:rPr>
        <w:t xml:space="preserve"> Development (RCMRD)</w:t>
      </w:r>
    </w:p>
    <w:p w14:paraId="3F63E6C9" w14:textId="77777777" w:rsidR="00A566AA" w:rsidRPr="00A566AA" w:rsidRDefault="00A566AA" w:rsidP="00A566AA">
      <w:pPr>
        <w:pStyle w:val="TableText"/>
        <w:rPr>
          <w:sz w:val="18"/>
          <w:szCs w:val="18"/>
        </w:rPr>
      </w:pPr>
      <w:r w:rsidRPr="00A566AA">
        <w:rPr>
          <w:sz w:val="18"/>
          <w:szCs w:val="18"/>
        </w:rPr>
        <w:t xml:space="preserve"> </w:t>
      </w:r>
      <w:r w:rsidRPr="00A566AA">
        <w:rPr>
          <w:b/>
          <w:sz w:val="18"/>
          <w:szCs w:val="18"/>
        </w:rPr>
        <w:t>Date</w:t>
      </w:r>
      <w:r w:rsidRPr="00A566AA">
        <w:rPr>
          <w:sz w:val="18"/>
          <w:szCs w:val="18"/>
        </w:rPr>
        <w:t>:  March 2023- Feb 2024</w:t>
      </w:r>
    </w:p>
    <w:p w14:paraId="76998DAD" w14:textId="77777777" w:rsidR="00A566AA" w:rsidRPr="00A566AA" w:rsidRDefault="00A566AA" w:rsidP="00A566AA">
      <w:pPr>
        <w:pStyle w:val="TableText"/>
        <w:rPr>
          <w:sz w:val="18"/>
          <w:szCs w:val="18"/>
          <w:lang w:val="en-US"/>
        </w:rPr>
      </w:pPr>
      <w:r w:rsidRPr="00A566AA">
        <w:rPr>
          <w:b/>
          <w:sz w:val="18"/>
          <w:szCs w:val="18"/>
          <w:lang w:val="en-US"/>
        </w:rPr>
        <w:t xml:space="preserve">Location:  </w:t>
      </w:r>
      <w:r w:rsidRPr="00A566AA">
        <w:rPr>
          <w:sz w:val="18"/>
          <w:szCs w:val="18"/>
          <w:lang w:val="en-US"/>
        </w:rPr>
        <w:t xml:space="preserve">Djibouti, Eritrea, Ethiopia, Kenya, Mauritius, Rwanda, Somalia, South </w:t>
      </w:r>
      <w:proofErr w:type="spellStart"/>
      <w:r w:rsidRPr="00A566AA">
        <w:rPr>
          <w:sz w:val="18"/>
          <w:szCs w:val="18"/>
          <w:lang w:val="en-US"/>
        </w:rPr>
        <w:t>Sudan.Tanzania</w:t>
      </w:r>
      <w:proofErr w:type="spellEnd"/>
      <w:r w:rsidRPr="00A566AA">
        <w:rPr>
          <w:sz w:val="18"/>
          <w:szCs w:val="18"/>
          <w:lang w:val="en-US"/>
        </w:rPr>
        <w:t>, Sudan</w:t>
      </w:r>
    </w:p>
    <w:p w14:paraId="7BDD0BD2" w14:textId="77777777" w:rsidR="00A566AA" w:rsidRPr="00A566AA" w:rsidRDefault="00A566AA" w:rsidP="00A566AA">
      <w:pPr>
        <w:pStyle w:val="TableText"/>
        <w:rPr>
          <w:b/>
          <w:sz w:val="18"/>
          <w:szCs w:val="18"/>
        </w:rPr>
      </w:pPr>
      <w:r w:rsidRPr="00A566AA">
        <w:rPr>
          <w:b/>
          <w:sz w:val="18"/>
          <w:szCs w:val="18"/>
        </w:rPr>
        <w:t xml:space="preserve">Main project features: </w:t>
      </w:r>
    </w:p>
    <w:p w14:paraId="6A1B7FBB"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The main objective of the consultancy is to enhance the ongoing land degradation service with value added products. Land Degradation service is built on modeling key drivers of land degradation using earth observation satellite images and deriving severity levels that show hotspots of land degradation.</w:t>
      </w:r>
    </w:p>
    <w:p w14:paraId="3C00204C" w14:textId="77777777" w:rsidR="00A566AA" w:rsidRPr="00A566AA" w:rsidRDefault="00A566AA" w:rsidP="00A566AA">
      <w:pPr>
        <w:pStyle w:val="ListParagraph"/>
        <w:numPr>
          <w:ilvl w:val="0"/>
          <w:numId w:val="35"/>
        </w:numPr>
        <w:spacing w:after="0" w:line="259" w:lineRule="auto"/>
        <w:ind w:right="0"/>
        <w:rPr>
          <w:szCs w:val="18"/>
        </w:rPr>
      </w:pPr>
      <w:r w:rsidRPr="00A566AA">
        <w:rPr>
          <w:color w:val="000000"/>
          <w:szCs w:val="18"/>
          <w:lang w:val="en-AU"/>
        </w:rPr>
        <w:t>The GMES&amp; Africa (Global Monitoring for Environment and Security and Africa) Programme is a joint initiative co-financed by the European Commission and the African Union Commission.  The objective of the GMES &amp; Africa Programme is to address the growing needs of African countries to access and use Earth Observation (EO) data for the implementation of sustainable development policies across the continent. The Program specifically is designed to respond to African needs in water, natural resources, marine and coastal areas as well as address global needs to manage the environment, mitigate climate change and ensure civil security. It is further designed to enable the implementation of the African Space Policy and Strategy, that is formulated to harness the continent’s capabilities in utilizing space science and technology for economic growth and sustainable development</w:t>
      </w:r>
      <w:r w:rsidRPr="00A566AA">
        <w:rPr>
          <w:szCs w:val="18"/>
        </w:rPr>
        <w:t>.</w:t>
      </w:r>
    </w:p>
    <w:p w14:paraId="6BE3C4A5" w14:textId="77777777" w:rsidR="00A566AA" w:rsidRPr="00A566AA" w:rsidRDefault="00A566AA" w:rsidP="00A566AA">
      <w:pPr>
        <w:pStyle w:val="TableText"/>
        <w:rPr>
          <w:b/>
          <w:sz w:val="18"/>
          <w:szCs w:val="18"/>
        </w:rPr>
      </w:pPr>
      <w:r w:rsidRPr="00A566AA">
        <w:rPr>
          <w:b/>
          <w:sz w:val="18"/>
          <w:szCs w:val="18"/>
        </w:rPr>
        <w:t>Activities Performed</w:t>
      </w:r>
    </w:p>
    <w:p w14:paraId="1BFBE142"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Automated processing scripts for land degradation service</w:t>
      </w:r>
    </w:p>
    <w:p w14:paraId="28FD696F"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Land degradation Forecasting/Predicting Model</w:t>
      </w:r>
    </w:p>
    <w:p w14:paraId="1CC2939B"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Land Degradation Service trend analysis</w:t>
      </w:r>
    </w:p>
    <w:p w14:paraId="6FA55156"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Soil salinization trend analysis and impact on land productivity</w:t>
      </w:r>
    </w:p>
    <w:p w14:paraId="342E3AA4"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Land Degradation Economic Valuation Assessment</w:t>
      </w:r>
    </w:p>
    <w:p w14:paraId="6C8C7CB8"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Interactive Dashboard and </w:t>
      </w:r>
      <w:proofErr w:type="spellStart"/>
      <w:r w:rsidRPr="00A566AA">
        <w:rPr>
          <w:color w:val="000000"/>
          <w:szCs w:val="18"/>
          <w:lang w:val="en-AU"/>
        </w:rPr>
        <w:t>Mapographics</w:t>
      </w:r>
      <w:proofErr w:type="spellEnd"/>
      <w:r w:rsidRPr="00A566AA">
        <w:rPr>
          <w:color w:val="000000"/>
          <w:szCs w:val="18"/>
          <w:lang w:val="en-AU"/>
        </w:rPr>
        <w:t xml:space="preserve"> for products and Tool display</w:t>
      </w:r>
    </w:p>
    <w:p w14:paraId="64998232"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Online training conducted for GMES staff, partners and end users</w:t>
      </w:r>
    </w:p>
    <w:p w14:paraId="7024B2F8"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Tool and Product feedback report from stakeholders and users</w:t>
      </w:r>
    </w:p>
    <w:p w14:paraId="4AF2C922"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Created Data dictionary</w:t>
      </w:r>
    </w:p>
    <w:p w14:paraId="5F1AECB3" w14:textId="77777777" w:rsidR="00A566AA" w:rsidRPr="00A566AA" w:rsidRDefault="00A566AA" w:rsidP="00A566AA">
      <w:pPr>
        <w:pStyle w:val="TableText"/>
        <w:rPr>
          <w:sz w:val="18"/>
          <w:szCs w:val="18"/>
        </w:rPr>
      </w:pPr>
      <w:r w:rsidRPr="00A566AA">
        <w:rPr>
          <w:b/>
          <w:sz w:val="18"/>
          <w:szCs w:val="18"/>
        </w:rPr>
        <w:t>Position held</w:t>
      </w:r>
      <w:r w:rsidRPr="00A566AA">
        <w:rPr>
          <w:sz w:val="18"/>
          <w:szCs w:val="18"/>
        </w:rPr>
        <w:t>: Senior GIS/Remoting Data analyst</w:t>
      </w:r>
    </w:p>
    <w:p w14:paraId="26F77695" w14:textId="77777777" w:rsidR="00A566AA" w:rsidRPr="00A566AA" w:rsidRDefault="00A566AA" w:rsidP="00A566AA">
      <w:pPr>
        <w:pStyle w:val="TableText"/>
        <w:rPr>
          <w:b/>
          <w:sz w:val="18"/>
          <w:szCs w:val="18"/>
        </w:rPr>
      </w:pPr>
    </w:p>
    <w:p w14:paraId="7E8CE6A6" w14:textId="77777777" w:rsidR="00A566AA" w:rsidRPr="00A566AA" w:rsidRDefault="00A566AA" w:rsidP="00A566AA">
      <w:pPr>
        <w:pStyle w:val="TableText"/>
        <w:rPr>
          <w:b/>
          <w:sz w:val="18"/>
          <w:szCs w:val="18"/>
        </w:rPr>
      </w:pPr>
      <w:r w:rsidRPr="00A566AA">
        <w:rPr>
          <w:b/>
          <w:sz w:val="18"/>
          <w:szCs w:val="18"/>
        </w:rPr>
        <w:t>Rehabilitation and Improvement of Urban Roads Project in Zanzibar Island (100km)</w:t>
      </w:r>
    </w:p>
    <w:p w14:paraId="7E797B2B" w14:textId="77777777" w:rsidR="00A566AA" w:rsidRPr="00A566AA" w:rsidRDefault="00A566AA" w:rsidP="00A566AA">
      <w:pPr>
        <w:pStyle w:val="TableText"/>
        <w:rPr>
          <w:sz w:val="18"/>
          <w:szCs w:val="18"/>
        </w:rPr>
      </w:pPr>
      <w:r w:rsidRPr="00A566AA">
        <w:rPr>
          <w:b/>
          <w:sz w:val="18"/>
          <w:szCs w:val="18"/>
        </w:rPr>
        <w:t>Client</w:t>
      </w:r>
      <w:r w:rsidRPr="00A566AA">
        <w:rPr>
          <w:sz w:val="18"/>
          <w:szCs w:val="18"/>
        </w:rPr>
        <w:t xml:space="preserve">: </w:t>
      </w:r>
      <w:r w:rsidRPr="00A566AA">
        <w:rPr>
          <w:sz w:val="18"/>
          <w:szCs w:val="18"/>
          <w:lang w:val="en-US"/>
        </w:rPr>
        <w:t>China Civil Engineering Construction Corporation Ltd</w:t>
      </w:r>
      <w:r w:rsidRPr="00A566AA">
        <w:rPr>
          <w:sz w:val="18"/>
          <w:szCs w:val="18"/>
        </w:rPr>
        <w:t xml:space="preserve"> |</w:t>
      </w:r>
    </w:p>
    <w:p w14:paraId="15770D0C" w14:textId="77777777" w:rsidR="00A566AA" w:rsidRPr="00A566AA" w:rsidRDefault="00A566AA" w:rsidP="00A566AA">
      <w:pPr>
        <w:pStyle w:val="TableText"/>
        <w:rPr>
          <w:sz w:val="18"/>
          <w:szCs w:val="18"/>
        </w:rPr>
      </w:pPr>
      <w:r w:rsidRPr="00A566AA">
        <w:rPr>
          <w:b/>
          <w:sz w:val="18"/>
          <w:szCs w:val="18"/>
        </w:rPr>
        <w:t>Date</w:t>
      </w:r>
      <w:r w:rsidRPr="00A566AA">
        <w:rPr>
          <w:sz w:val="18"/>
          <w:szCs w:val="18"/>
        </w:rPr>
        <w:t>: March 2022 – April 2024</w:t>
      </w:r>
    </w:p>
    <w:p w14:paraId="133C328B" w14:textId="77777777" w:rsidR="00A566AA" w:rsidRPr="00A566AA" w:rsidRDefault="00A566AA" w:rsidP="00A566AA">
      <w:pPr>
        <w:pStyle w:val="TableText"/>
        <w:rPr>
          <w:sz w:val="18"/>
          <w:szCs w:val="18"/>
          <w:lang w:val="en-US"/>
        </w:rPr>
      </w:pPr>
      <w:r w:rsidRPr="00A566AA">
        <w:rPr>
          <w:b/>
          <w:sz w:val="18"/>
          <w:szCs w:val="18"/>
          <w:lang w:val="en-US"/>
        </w:rPr>
        <w:t>Location</w:t>
      </w:r>
      <w:r w:rsidRPr="00A566AA">
        <w:rPr>
          <w:sz w:val="18"/>
          <w:szCs w:val="18"/>
          <w:lang w:val="en-US"/>
        </w:rPr>
        <w:t>:  Zanzibar, Tanzania</w:t>
      </w:r>
    </w:p>
    <w:p w14:paraId="076BC648" w14:textId="77777777" w:rsidR="00A566AA" w:rsidRPr="00A566AA" w:rsidRDefault="00A566AA" w:rsidP="00A566AA">
      <w:pPr>
        <w:pStyle w:val="TableText"/>
        <w:rPr>
          <w:sz w:val="18"/>
          <w:szCs w:val="18"/>
          <w:lang w:val="en-GB"/>
        </w:rPr>
      </w:pPr>
      <w:proofErr w:type="gramStart"/>
      <w:r w:rsidRPr="00A566AA">
        <w:rPr>
          <w:sz w:val="18"/>
          <w:szCs w:val="18"/>
          <w:lang w:val="en-GB"/>
        </w:rPr>
        <w:t>The  main</w:t>
      </w:r>
      <w:proofErr w:type="gramEnd"/>
      <w:r w:rsidRPr="00A566AA">
        <w:rPr>
          <w:sz w:val="18"/>
          <w:szCs w:val="18"/>
          <w:lang w:val="en-GB"/>
        </w:rPr>
        <w:t xml:space="preserve">  </w:t>
      </w:r>
      <w:proofErr w:type="gramStart"/>
      <w:r w:rsidRPr="00A566AA">
        <w:rPr>
          <w:sz w:val="18"/>
          <w:szCs w:val="18"/>
          <w:lang w:val="en-GB"/>
        </w:rPr>
        <w:t>objective  of</w:t>
      </w:r>
      <w:proofErr w:type="gramEnd"/>
      <w:r w:rsidRPr="00A566AA">
        <w:rPr>
          <w:sz w:val="18"/>
          <w:szCs w:val="18"/>
          <w:lang w:val="en-GB"/>
        </w:rPr>
        <w:t xml:space="preserve">  </w:t>
      </w:r>
      <w:proofErr w:type="gramStart"/>
      <w:r w:rsidRPr="00A566AA">
        <w:rPr>
          <w:sz w:val="18"/>
          <w:szCs w:val="18"/>
          <w:lang w:val="en-GB"/>
        </w:rPr>
        <w:t>this  project</w:t>
      </w:r>
      <w:proofErr w:type="gramEnd"/>
      <w:r w:rsidRPr="00A566AA">
        <w:rPr>
          <w:sz w:val="18"/>
          <w:szCs w:val="18"/>
          <w:lang w:val="en-GB"/>
        </w:rPr>
        <w:t xml:space="preserve">  </w:t>
      </w:r>
      <w:proofErr w:type="gramStart"/>
      <w:r w:rsidRPr="00A566AA">
        <w:rPr>
          <w:sz w:val="18"/>
          <w:szCs w:val="18"/>
          <w:lang w:val="en-GB"/>
        </w:rPr>
        <w:t>is  to</w:t>
      </w:r>
      <w:proofErr w:type="gramEnd"/>
      <w:r w:rsidRPr="00A566AA">
        <w:rPr>
          <w:sz w:val="18"/>
          <w:szCs w:val="18"/>
          <w:lang w:val="en-GB"/>
        </w:rPr>
        <w:t xml:space="preserve">  </w:t>
      </w:r>
      <w:proofErr w:type="gramStart"/>
      <w:r w:rsidRPr="00A566AA">
        <w:rPr>
          <w:sz w:val="18"/>
          <w:szCs w:val="18"/>
          <w:lang w:val="en-GB"/>
        </w:rPr>
        <w:t>beautify  the</w:t>
      </w:r>
      <w:proofErr w:type="gramEnd"/>
      <w:r w:rsidRPr="00A566AA">
        <w:rPr>
          <w:sz w:val="18"/>
          <w:szCs w:val="18"/>
          <w:lang w:val="en-GB"/>
        </w:rPr>
        <w:t xml:space="preserve">  </w:t>
      </w:r>
      <w:proofErr w:type="gramStart"/>
      <w:r w:rsidRPr="00A566AA">
        <w:rPr>
          <w:sz w:val="18"/>
          <w:szCs w:val="18"/>
          <w:lang w:val="en-GB"/>
        </w:rPr>
        <w:t>Zanzibar  City</w:t>
      </w:r>
      <w:proofErr w:type="gramEnd"/>
      <w:r w:rsidRPr="00A566AA">
        <w:rPr>
          <w:sz w:val="18"/>
          <w:szCs w:val="18"/>
          <w:lang w:val="en-GB"/>
        </w:rPr>
        <w:t xml:space="preserve">  </w:t>
      </w:r>
      <w:proofErr w:type="gramStart"/>
      <w:r w:rsidRPr="00A566AA">
        <w:rPr>
          <w:sz w:val="18"/>
          <w:szCs w:val="18"/>
          <w:lang w:val="en-GB"/>
        </w:rPr>
        <w:t>to  make</w:t>
      </w:r>
      <w:proofErr w:type="gramEnd"/>
      <w:r w:rsidRPr="00A566AA">
        <w:rPr>
          <w:sz w:val="18"/>
          <w:szCs w:val="18"/>
          <w:lang w:val="en-GB"/>
        </w:rPr>
        <w:t xml:space="preserve">  it </w:t>
      </w:r>
      <w:proofErr w:type="gramStart"/>
      <w:r w:rsidRPr="00A566AA">
        <w:rPr>
          <w:sz w:val="18"/>
          <w:szCs w:val="18"/>
          <w:lang w:val="en-GB"/>
        </w:rPr>
        <w:t>attractive  and</w:t>
      </w:r>
      <w:proofErr w:type="gramEnd"/>
      <w:r w:rsidRPr="00A566AA">
        <w:rPr>
          <w:sz w:val="18"/>
          <w:szCs w:val="18"/>
          <w:lang w:val="en-GB"/>
        </w:rPr>
        <w:t xml:space="preserve">  </w:t>
      </w:r>
      <w:proofErr w:type="gramStart"/>
      <w:r w:rsidRPr="00A566AA">
        <w:rPr>
          <w:sz w:val="18"/>
          <w:szCs w:val="18"/>
          <w:lang w:val="en-GB"/>
        </w:rPr>
        <w:t>presentable  and</w:t>
      </w:r>
      <w:proofErr w:type="gramEnd"/>
      <w:r w:rsidRPr="00A566AA">
        <w:rPr>
          <w:sz w:val="18"/>
          <w:szCs w:val="18"/>
          <w:lang w:val="en-GB"/>
        </w:rPr>
        <w:t xml:space="preserve">  </w:t>
      </w:r>
      <w:proofErr w:type="gramStart"/>
      <w:r w:rsidRPr="00A566AA">
        <w:rPr>
          <w:sz w:val="18"/>
          <w:szCs w:val="18"/>
          <w:lang w:val="en-GB"/>
        </w:rPr>
        <w:t>also  to</w:t>
      </w:r>
      <w:proofErr w:type="gramEnd"/>
      <w:r w:rsidRPr="00A566AA">
        <w:rPr>
          <w:sz w:val="18"/>
          <w:szCs w:val="18"/>
          <w:lang w:val="en-GB"/>
        </w:rPr>
        <w:t xml:space="preserve">  </w:t>
      </w:r>
      <w:proofErr w:type="gramStart"/>
      <w:r w:rsidRPr="00A566AA">
        <w:rPr>
          <w:sz w:val="18"/>
          <w:szCs w:val="18"/>
          <w:lang w:val="en-GB"/>
        </w:rPr>
        <w:t>increase  the</w:t>
      </w:r>
      <w:proofErr w:type="gramEnd"/>
      <w:r w:rsidRPr="00A566AA">
        <w:rPr>
          <w:sz w:val="18"/>
          <w:szCs w:val="18"/>
          <w:lang w:val="en-GB"/>
        </w:rPr>
        <w:t xml:space="preserve">  </w:t>
      </w:r>
      <w:proofErr w:type="gramStart"/>
      <w:r w:rsidRPr="00A566AA">
        <w:rPr>
          <w:sz w:val="18"/>
          <w:szCs w:val="18"/>
          <w:lang w:val="en-GB"/>
        </w:rPr>
        <w:t>efficiency  of</w:t>
      </w:r>
      <w:proofErr w:type="gramEnd"/>
      <w:r w:rsidRPr="00A566AA">
        <w:rPr>
          <w:sz w:val="18"/>
          <w:szCs w:val="18"/>
          <w:lang w:val="en-GB"/>
        </w:rPr>
        <w:t xml:space="preserve">  </w:t>
      </w:r>
      <w:proofErr w:type="gramStart"/>
      <w:r w:rsidRPr="00A566AA">
        <w:rPr>
          <w:sz w:val="18"/>
          <w:szCs w:val="18"/>
          <w:lang w:val="en-GB"/>
        </w:rPr>
        <w:t>its  urban</w:t>
      </w:r>
      <w:proofErr w:type="gramEnd"/>
      <w:r w:rsidRPr="00A566AA">
        <w:rPr>
          <w:sz w:val="18"/>
          <w:szCs w:val="18"/>
          <w:lang w:val="en-GB"/>
        </w:rPr>
        <w:t xml:space="preserve"> roads. The scope of the project</w:t>
      </w:r>
    </w:p>
    <w:p w14:paraId="4CA26C15" w14:textId="77777777" w:rsidR="00A566AA" w:rsidRPr="00A566AA" w:rsidRDefault="00A566AA" w:rsidP="00A566AA">
      <w:pPr>
        <w:pStyle w:val="TableText"/>
        <w:rPr>
          <w:sz w:val="18"/>
          <w:szCs w:val="18"/>
          <w:lang w:val="en-GB"/>
        </w:rPr>
      </w:pPr>
      <w:r w:rsidRPr="00A566AA">
        <w:rPr>
          <w:sz w:val="18"/>
          <w:szCs w:val="18"/>
          <w:lang w:val="en-GB"/>
        </w:rPr>
        <w:t>Road resurfacing and maintenance:</w:t>
      </w:r>
    </w:p>
    <w:p w14:paraId="0E1936C0" w14:textId="77777777" w:rsidR="00A566AA" w:rsidRPr="00A566AA" w:rsidRDefault="00A566AA" w:rsidP="00A566AA">
      <w:pPr>
        <w:pStyle w:val="TableText"/>
        <w:rPr>
          <w:sz w:val="18"/>
          <w:szCs w:val="18"/>
          <w:lang w:val="en-GB"/>
        </w:rPr>
      </w:pPr>
      <w:r w:rsidRPr="00A566AA">
        <w:rPr>
          <w:sz w:val="18"/>
          <w:szCs w:val="18"/>
          <w:lang w:val="en-GB"/>
        </w:rPr>
        <w:t xml:space="preserve">Drainage system and </w:t>
      </w:r>
      <w:proofErr w:type="gramStart"/>
      <w:r w:rsidRPr="00A566AA">
        <w:rPr>
          <w:sz w:val="18"/>
          <w:szCs w:val="18"/>
          <w:lang w:val="en-GB"/>
        </w:rPr>
        <w:t>facilities;</w:t>
      </w:r>
      <w:proofErr w:type="gramEnd"/>
    </w:p>
    <w:p w14:paraId="78562469" w14:textId="77777777" w:rsidR="00A566AA" w:rsidRPr="00A566AA" w:rsidRDefault="00A566AA" w:rsidP="00A566AA">
      <w:pPr>
        <w:pStyle w:val="TableText"/>
        <w:rPr>
          <w:sz w:val="18"/>
          <w:szCs w:val="18"/>
          <w:lang w:val="en-GB"/>
        </w:rPr>
      </w:pPr>
      <w:r w:rsidRPr="00A566AA">
        <w:rPr>
          <w:sz w:val="18"/>
          <w:szCs w:val="18"/>
          <w:lang w:val="en-GB"/>
        </w:rPr>
        <w:t xml:space="preserve">Bus Bay and install </w:t>
      </w:r>
      <w:proofErr w:type="gramStart"/>
      <w:r w:rsidRPr="00A566AA">
        <w:rPr>
          <w:sz w:val="18"/>
          <w:szCs w:val="18"/>
          <w:lang w:val="en-GB"/>
        </w:rPr>
        <w:t>bus  shade</w:t>
      </w:r>
      <w:proofErr w:type="gramEnd"/>
      <w:r w:rsidRPr="00A566AA">
        <w:rPr>
          <w:sz w:val="18"/>
          <w:szCs w:val="18"/>
          <w:lang w:val="en-GB"/>
        </w:rPr>
        <w:t xml:space="preserve">, </w:t>
      </w:r>
      <w:proofErr w:type="gramStart"/>
      <w:r w:rsidRPr="00A566AA">
        <w:rPr>
          <w:sz w:val="18"/>
          <w:szCs w:val="18"/>
          <w:lang w:val="en-GB"/>
        </w:rPr>
        <w:t>which  should</w:t>
      </w:r>
      <w:proofErr w:type="gramEnd"/>
      <w:r w:rsidRPr="00A566AA">
        <w:rPr>
          <w:sz w:val="18"/>
          <w:szCs w:val="18"/>
          <w:lang w:val="en-GB"/>
        </w:rPr>
        <w:t xml:space="preserve">  </w:t>
      </w:r>
      <w:proofErr w:type="gramStart"/>
      <w:r w:rsidRPr="00A566AA">
        <w:rPr>
          <w:sz w:val="18"/>
          <w:szCs w:val="18"/>
          <w:lang w:val="en-GB"/>
        </w:rPr>
        <w:t>remain  space</w:t>
      </w:r>
      <w:proofErr w:type="gramEnd"/>
      <w:r w:rsidRPr="00A566AA">
        <w:rPr>
          <w:sz w:val="18"/>
          <w:szCs w:val="18"/>
          <w:lang w:val="en-GB"/>
        </w:rPr>
        <w:t xml:space="preserve"> for advertising: </w:t>
      </w:r>
    </w:p>
    <w:p w14:paraId="1BBFC6FC" w14:textId="77777777" w:rsidR="00A566AA" w:rsidRPr="00A566AA" w:rsidRDefault="00A566AA" w:rsidP="00A566AA">
      <w:pPr>
        <w:pStyle w:val="TableText"/>
        <w:rPr>
          <w:sz w:val="18"/>
          <w:szCs w:val="18"/>
        </w:rPr>
      </w:pPr>
      <w:r w:rsidRPr="00A566AA">
        <w:rPr>
          <w:sz w:val="18"/>
          <w:szCs w:val="18"/>
        </w:rPr>
        <w:t xml:space="preserve">Pedestrian walkway, and if space enough make </w:t>
      </w:r>
      <w:proofErr w:type="gramStart"/>
      <w:r w:rsidRPr="00A566AA">
        <w:rPr>
          <w:sz w:val="18"/>
          <w:szCs w:val="18"/>
        </w:rPr>
        <w:t>the  motor</w:t>
      </w:r>
      <w:proofErr w:type="gramEnd"/>
      <w:r w:rsidRPr="00A566AA">
        <w:rPr>
          <w:sz w:val="18"/>
          <w:szCs w:val="18"/>
        </w:rPr>
        <w:t xml:space="preserve">/bicycle ways: 5. Street </w:t>
      </w:r>
      <w:proofErr w:type="gramStart"/>
      <w:r w:rsidRPr="00A566AA">
        <w:rPr>
          <w:sz w:val="18"/>
          <w:szCs w:val="18"/>
        </w:rPr>
        <w:t>lights  (</w:t>
      </w:r>
      <w:proofErr w:type="gramEnd"/>
      <w:r w:rsidRPr="00A566AA">
        <w:rPr>
          <w:sz w:val="18"/>
          <w:szCs w:val="18"/>
        </w:rPr>
        <w:t>solar power</w:t>
      </w:r>
      <w:proofErr w:type="gramStart"/>
      <w:r w:rsidRPr="00A566AA">
        <w:rPr>
          <w:sz w:val="18"/>
          <w:szCs w:val="18"/>
        </w:rPr>
        <w:t>):.</w:t>
      </w:r>
      <w:proofErr w:type="gramEnd"/>
    </w:p>
    <w:p w14:paraId="27416852" w14:textId="77777777" w:rsidR="00A566AA" w:rsidRPr="00A566AA" w:rsidRDefault="00A566AA" w:rsidP="00A566AA">
      <w:pPr>
        <w:pStyle w:val="TableText"/>
        <w:rPr>
          <w:b/>
          <w:sz w:val="18"/>
          <w:szCs w:val="18"/>
        </w:rPr>
      </w:pPr>
      <w:r w:rsidRPr="00A566AA">
        <w:rPr>
          <w:b/>
          <w:sz w:val="18"/>
          <w:szCs w:val="18"/>
          <w:lang w:val="en-US"/>
        </w:rPr>
        <w:t xml:space="preserve">Position Held: </w:t>
      </w:r>
      <w:r w:rsidRPr="00A566AA">
        <w:rPr>
          <w:sz w:val="18"/>
          <w:szCs w:val="18"/>
          <w:lang w:val="en-US"/>
        </w:rPr>
        <w:t xml:space="preserve">Lead </w:t>
      </w:r>
      <w:r w:rsidRPr="00A566AA">
        <w:rPr>
          <w:sz w:val="18"/>
          <w:szCs w:val="18"/>
        </w:rPr>
        <w:t>GIS Expert</w:t>
      </w:r>
      <w:r w:rsidRPr="00A566AA">
        <w:rPr>
          <w:b/>
          <w:sz w:val="18"/>
          <w:szCs w:val="18"/>
        </w:rPr>
        <w:t xml:space="preserve"> </w:t>
      </w:r>
    </w:p>
    <w:p w14:paraId="134BE32A" w14:textId="77777777" w:rsidR="00A566AA" w:rsidRPr="00A566AA" w:rsidRDefault="00A566AA" w:rsidP="00A566AA">
      <w:pPr>
        <w:pStyle w:val="TableText"/>
        <w:rPr>
          <w:b/>
          <w:sz w:val="18"/>
          <w:szCs w:val="18"/>
          <w:lang w:val="en-GB"/>
        </w:rPr>
      </w:pPr>
      <w:r w:rsidRPr="00A566AA">
        <w:rPr>
          <w:b/>
          <w:sz w:val="18"/>
          <w:szCs w:val="18"/>
        </w:rPr>
        <w:t>Activities performed:</w:t>
      </w:r>
      <w:r w:rsidRPr="00A566AA">
        <w:rPr>
          <w:b/>
          <w:sz w:val="18"/>
          <w:szCs w:val="18"/>
          <w:lang w:val="en-GB"/>
        </w:rPr>
        <w:t xml:space="preserve"> </w:t>
      </w:r>
    </w:p>
    <w:p w14:paraId="61567FC6"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Gathered spatial data using high-accuracy GPS for all project components (roads, drainage, bus bays, walkways, streetlights) and collected information on road conditions, infrastructure, and land use using geo-tagged photographs.</w:t>
      </w:r>
    </w:p>
    <w:p w14:paraId="4E70ADA3"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Created and maintained a comprehensive GIS database for the project, which included all road assets and drainage structures. The role involved organizing data layers and ensuring accurate georeferencing and attribute information from all sources.</w:t>
      </w:r>
    </w:p>
    <w:p w14:paraId="53C236D5"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Collaborated with civil engineers and hydrologists to integrate GIS data into the overall project design. This included performing data analysis for the hydrologist which involved the delineation of catchment areas, stream generation, and calculating the longest path for drainage planning.</w:t>
      </w:r>
    </w:p>
    <w:p w14:paraId="5CBE6371"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Managed updated information and revisions as the project progressed, ensuring data integrity and accessibility for all project team members and verifying design changes against the master spatial plan.</w:t>
      </w:r>
    </w:p>
    <w:p w14:paraId="0EF9CCA2"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Created thematic maps to visualize existing conditions (road conditions, drainage patterns) and proposed improvements. Designed maps for presentations, reports, and company marketing, ensuring the project's technical findings and aesthetic improvements were clearly communicated to the client (China Civil Engineering Construction Corporation Ltd).</w:t>
      </w:r>
    </w:p>
    <w:p w14:paraId="202C0984"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Gathered spatial data related to roads, drainage systems, bus bays, pedestrian walkways, and streetlights through GIS mapping during concept design using high accurate GPS</w:t>
      </w:r>
    </w:p>
    <w:p w14:paraId="5475DC4D"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Collected information on road conditions, existing infrastructure, and land use along the project road using geotagged photographs.</w:t>
      </w:r>
    </w:p>
    <w:p w14:paraId="48915D86"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Created and maintained a GIS database for the project which included road assets, drainage structures</w:t>
      </w:r>
    </w:p>
    <w:p w14:paraId="0BBDB892"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Organized data layers, ensuring accurate georeferencing and attribute information for data obtained from other sources. </w:t>
      </w:r>
    </w:p>
    <w:p w14:paraId="085E792E"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Managed updated information and revisions as the project progressed</w:t>
      </w:r>
    </w:p>
    <w:p w14:paraId="2B5B9FC5"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Data Analysis for hydrologist which included delineation </w:t>
      </w:r>
      <w:proofErr w:type="gramStart"/>
      <w:r w:rsidRPr="00A566AA">
        <w:rPr>
          <w:color w:val="000000"/>
          <w:szCs w:val="18"/>
          <w:lang w:val="en-AU"/>
        </w:rPr>
        <w:t>of  catchment</w:t>
      </w:r>
      <w:proofErr w:type="gramEnd"/>
      <w:r w:rsidRPr="00A566AA">
        <w:rPr>
          <w:color w:val="000000"/>
          <w:szCs w:val="18"/>
          <w:lang w:val="en-AU"/>
        </w:rPr>
        <w:t xml:space="preserve"> </w:t>
      </w:r>
      <w:proofErr w:type="gramStart"/>
      <w:r w:rsidRPr="00A566AA">
        <w:rPr>
          <w:color w:val="000000"/>
          <w:szCs w:val="18"/>
          <w:lang w:val="en-AU"/>
        </w:rPr>
        <w:t>areas ,stream</w:t>
      </w:r>
      <w:proofErr w:type="gramEnd"/>
      <w:r w:rsidRPr="00A566AA">
        <w:rPr>
          <w:color w:val="000000"/>
          <w:szCs w:val="18"/>
          <w:lang w:val="en-AU"/>
        </w:rPr>
        <w:t xml:space="preserve"> generation, calculation of longest path </w:t>
      </w:r>
    </w:p>
    <w:p w14:paraId="750D1C09"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Stored and maintained geospatial data (such as road network shapefiles, drainage features, and land cover) in the GIS database.</w:t>
      </w:r>
    </w:p>
    <w:p w14:paraId="12F96C73"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Ensured data integrity and accessibility for project team members.</w:t>
      </w:r>
    </w:p>
    <w:p w14:paraId="05C22FE7"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Created thematic maps to visualize road conditions, drainage patterns, and proposed improvements.</w:t>
      </w:r>
    </w:p>
    <w:p w14:paraId="05B46645"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Designed maps for presentations, reports, and company marketing. </w:t>
      </w:r>
    </w:p>
    <w:p w14:paraId="74C42521"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Used GIS software to generate visualizations. </w:t>
      </w:r>
    </w:p>
    <w:p w14:paraId="23D14871"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Collaborated with civil engineers, urban planners, and environmental experts to integrate GIS data into the overall project design.</w:t>
      </w:r>
    </w:p>
    <w:p w14:paraId="2ED4EECB" w14:textId="77777777" w:rsidR="00A566AA" w:rsidRPr="00A566AA" w:rsidRDefault="00A566AA" w:rsidP="00A566AA">
      <w:pPr>
        <w:pStyle w:val="TableText"/>
        <w:rPr>
          <w:b/>
          <w:sz w:val="18"/>
          <w:szCs w:val="18"/>
          <w:lang w:val="en-GB"/>
        </w:rPr>
      </w:pPr>
    </w:p>
    <w:p w14:paraId="39D9B01F" w14:textId="77777777" w:rsidR="00A566AA" w:rsidRPr="00A566AA" w:rsidRDefault="00A566AA" w:rsidP="00A566AA">
      <w:pPr>
        <w:pStyle w:val="TableText"/>
        <w:rPr>
          <w:sz w:val="18"/>
          <w:szCs w:val="18"/>
          <w:lang w:val="en-GB"/>
        </w:rPr>
      </w:pPr>
      <w:r w:rsidRPr="00A566AA">
        <w:rPr>
          <w:b/>
          <w:sz w:val="18"/>
          <w:szCs w:val="18"/>
          <w:lang w:val="en-GB"/>
        </w:rPr>
        <w:t>Name of assignment</w:t>
      </w:r>
      <w:r w:rsidRPr="00A566AA">
        <w:rPr>
          <w:sz w:val="18"/>
          <w:szCs w:val="18"/>
          <w:lang w:val="en-GB"/>
        </w:rPr>
        <w:t>: Design Review &amp; Optimisation, Preliminary Design and Detailed Design for Juba to Rumbek Highway Project in South Sudan (393km)</w:t>
      </w:r>
    </w:p>
    <w:p w14:paraId="6F466EF3" w14:textId="77777777" w:rsidR="00A566AA" w:rsidRPr="00A566AA" w:rsidRDefault="00A566AA" w:rsidP="00A566AA">
      <w:pPr>
        <w:pStyle w:val="TableText"/>
        <w:rPr>
          <w:sz w:val="18"/>
          <w:szCs w:val="18"/>
          <w:lang w:val="en-GB"/>
        </w:rPr>
      </w:pPr>
      <w:r w:rsidRPr="00A566AA">
        <w:rPr>
          <w:b/>
          <w:sz w:val="18"/>
          <w:szCs w:val="18"/>
          <w:lang w:val="en-GB"/>
        </w:rPr>
        <w:t>Positions held:</w:t>
      </w:r>
      <w:r w:rsidRPr="00A566AA">
        <w:rPr>
          <w:sz w:val="18"/>
          <w:szCs w:val="18"/>
          <w:lang w:val="en-GB"/>
        </w:rPr>
        <w:t xml:space="preserve">  Lead </w:t>
      </w:r>
      <w:proofErr w:type="gramStart"/>
      <w:r w:rsidRPr="00A566AA">
        <w:rPr>
          <w:sz w:val="18"/>
          <w:szCs w:val="18"/>
          <w:lang w:val="en-GB"/>
        </w:rPr>
        <w:t>GIS  Expert</w:t>
      </w:r>
      <w:proofErr w:type="gramEnd"/>
      <w:r w:rsidRPr="00A566AA">
        <w:rPr>
          <w:sz w:val="18"/>
          <w:szCs w:val="18"/>
          <w:lang w:val="en-GB"/>
        </w:rPr>
        <w:t xml:space="preserve"> </w:t>
      </w:r>
    </w:p>
    <w:p w14:paraId="7C1B4A5F" w14:textId="77777777" w:rsidR="00A566AA" w:rsidRPr="00A566AA" w:rsidRDefault="00A566AA" w:rsidP="00A566AA">
      <w:pPr>
        <w:pStyle w:val="TableText"/>
        <w:rPr>
          <w:sz w:val="18"/>
          <w:szCs w:val="18"/>
          <w:lang w:val="en-GB"/>
        </w:rPr>
      </w:pPr>
      <w:r w:rsidRPr="00A566AA">
        <w:rPr>
          <w:b/>
          <w:sz w:val="18"/>
          <w:szCs w:val="18"/>
          <w:lang w:val="en-GB"/>
        </w:rPr>
        <w:t>Location:</w:t>
      </w:r>
      <w:r w:rsidRPr="00A566AA">
        <w:rPr>
          <w:sz w:val="18"/>
          <w:szCs w:val="18"/>
          <w:lang w:val="en-GB"/>
        </w:rPr>
        <w:t xml:space="preserve">  South Sudan</w:t>
      </w:r>
    </w:p>
    <w:p w14:paraId="3E012682" w14:textId="77777777" w:rsidR="00A566AA" w:rsidRPr="00A566AA" w:rsidRDefault="00A566AA" w:rsidP="00A566AA">
      <w:pPr>
        <w:pStyle w:val="TableText"/>
        <w:rPr>
          <w:sz w:val="18"/>
          <w:szCs w:val="18"/>
          <w:lang w:val="en-GB"/>
        </w:rPr>
      </w:pPr>
      <w:r w:rsidRPr="00A566AA">
        <w:rPr>
          <w:b/>
          <w:sz w:val="18"/>
          <w:szCs w:val="18"/>
          <w:lang w:val="en-GB"/>
        </w:rPr>
        <w:t>Year:</w:t>
      </w:r>
      <w:r w:rsidRPr="00A566AA">
        <w:rPr>
          <w:sz w:val="18"/>
          <w:szCs w:val="18"/>
          <w:lang w:val="en-GB"/>
        </w:rPr>
        <w:t xml:space="preserve">  February 2020 – April 2022</w:t>
      </w:r>
    </w:p>
    <w:p w14:paraId="4D2F16C7" w14:textId="77777777" w:rsidR="00A566AA" w:rsidRPr="00A566AA" w:rsidRDefault="00A566AA" w:rsidP="00A566AA">
      <w:pPr>
        <w:pStyle w:val="TableText"/>
        <w:rPr>
          <w:sz w:val="18"/>
          <w:szCs w:val="18"/>
          <w:lang w:val="en-GB"/>
        </w:rPr>
      </w:pPr>
      <w:r w:rsidRPr="00A566AA">
        <w:rPr>
          <w:b/>
          <w:sz w:val="18"/>
          <w:szCs w:val="18"/>
          <w:lang w:val="en-GB"/>
        </w:rPr>
        <w:t>Client:</w:t>
      </w:r>
      <w:r w:rsidRPr="00A566AA">
        <w:rPr>
          <w:sz w:val="18"/>
          <w:szCs w:val="18"/>
          <w:lang w:val="en-GB"/>
        </w:rPr>
        <w:t xml:space="preserve"> Shandong Hi-Speed Nile Investment &amp; Development (SS) Co. </w:t>
      </w:r>
      <w:r w:rsidRPr="00A566AA">
        <w:rPr>
          <w:rFonts w:ascii="MS Gothic" w:eastAsia="MS Gothic" w:hAnsi="MS Gothic" w:cs="MS Gothic" w:hint="eastAsia"/>
          <w:sz w:val="18"/>
          <w:szCs w:val="18"/>
          <w:lang w:val="en-GB"/>
        </w:rPr>
        <w:t>，</w:t>
      </w:r>
      <w:r w:rsidRPr="00A566AA">
        <w:rPr>
          <w:sz w:val="18"/>
          <w:szCs w:val="18"/>
          <w:lang w:val="en-GB"/>
        </w:rPr>
        <w:t>Ltd</w:t>
      </w:r>
    </w:p>
    <w:p w14:paraId="2289AA0F" w14:textId="77777777" w:rsidR="00A566AA" w:rsidRPr="00A566AA" w:rsidRDefault="00A566AA" w:rsidP="00A566AA">
      <w:pPr>
        <w:pStyle w:val="TableText"/>
        <w:rPr>
          <w:sz w:val="18"/>
          <w:szCs w:val="18"/>
          <w:lang w:val="en-GB"/>
        </w:rPr>
      </w:pPr>
      <w:r w:rsidRPr="00A566AA">
        <w:rPr>
          <w:b/>
          <w:sz w:val="18"/>
          <w:szCs w:val="18"/>
          <w:lang w:val="en-GB"/>
        </w:rPr>
        <w:lastRenderedPageBreak/>
        <w:t>Main project features:</w:t>
      </w:r>
      <w:r w:rsidRPr="00A566AA">
        <w:rPr>
          <w:sz w:val="18"/>
          <w:szCs w:val="18"/>
          <w:lang w:val="en-GB"/>
        </w:rPr>
        <w:t xml:space="preserve">  Juba-</w:t>
      </w:r>
      <w:proofErr w:type="spellStart"/>
      <w:r w:rsidRPr="00A566AA">
        <w:rPr>
          <w:sz w:val="18"/>
          <w:szCs w:val="18"/>
          <w:lang w:val="en-GB"/>
        </w:rPr>
        <w:t>Terekeka</w:t>
      </w:r>
      <w:proofErr w:type="spellEnd"/>
      <w:r w:rsidRPr="00A566AA">
        <w:rPr>
          <w:sz w:val="18"/>
          <w:szCs w:val="18"/>
          <w:lang w:val="en-GB"/>
        </w:rPr>
        <w:t>-Yirol-Rumbek Road is a gravel road situated in the Central part of South Sudan. It runs through the States of Central Equatoria and Lakes. The project involves feasibility of the entire road, preliminary and detailed design, including all related engineering investigations and surveys.</w:t>
      </w:r>
    </w:p>
    <w:p w14:paraId="164DCC28" w14:textId="77777777" w:rsidR="00A566AA" w:rsidRPr="00A566AA" w:rsidRDefault="00A566AA" w:rsidP="00A566AA">
      <w:pPr>
        <w:pStyle w:val="TableText"/>
        <w:rPr>
          <w:sz w:val="18"/>
          <w:szCs w:val="18"/>
          <w:lang w:val="en-GB"/>
        </w:rPr>
      </w:pPr>
      <w:r w:rsidRPr="00A566AA">
        <w:rPr>
          <w:b/>
          <w:sz w:val="18"/>
          <w:szCs w:val="18"/>
          <w:lang w:val="en-GB"/>
        </w:rPr>
        <w:t>Activities performed:</w:t>
      </w:r>
      <w:r w:rsidRPr="00A566AA">
        <w:rPr>
          <w:sz w:val="18"/>
          <w:szCs w:val="18"/>
          <w:lang w:val="en-GB"/>
        </w:rPr>
        <w:t xml:space="preserve"> </w:t>
      </w:r>
    </w:p>
    <w:p w14:paraId="419DD1AE"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Collaborated with surveyors and engineers to define LiDAR survey requirements.</w:t>
      </w:r>
    </w:p>
    <w:p w14:paraId="5E81CE0F"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Specified flight parameters (altitude, point density) for airborne LiDAR data collection.</w:t>
      </w:r>
    </w:p>
    <w:p w14:paraId="34CB0B16"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Ensured coverage of the entire road alignment, including challenging terrains.</w:t>
      </w:r>
    </w:p>
    <w:p w14:paraId="6C752B93"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Organized LiDAR point cloud data into manageable datasets.</w:t>
      </w:r>
    </w:p>
    <w:p w14:paraId="66158569"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Created a geospatial database for efficient storage and retrieval.</w:t>
      </w:r>
    </w:p>
    <w:p w14:paraId="62ABF345"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Integrated LiDAR data with other project information (e.g., road design plans).</w:t>
      </w:r>
    </w:p>
    <w:p w14:paraId="79A08E02"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Conducting spatial analyses to evaluate the feasibility of the proposed highway route.</w:t>
      </w:r>
    </w:p>
    <w:p w14:paraId="1F74CACE"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Assessing factors like terrain, land use, hydrology, and accessibility</w:t>
      </w:r>
    </w:p>
    <w:p w14:paraId="5E94FFD9"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Collaborating with engineers, surveyors, and other specialists to create initial road design concepts.</w:t>
      </w:r>
    </w:p>
    <w:p w14:paraId="15281ED2"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Incorporating topographic data, land cover, and elevation models.</w:t>
      </w:r>
    </w:p>
    <w:p w14:paraId="3F3322D9" w14:textId="77777777" w:rsidR="00A566AA" w:rsidRPr="00A566AA" w:rsidRDefault="00A566AA" w:rsidP="00A566AA">
      <w:pPr>
        <w:pStyle w:val="ListParagraph"/>
        <w:numPr>
          <w:ilvl w:val="0"/>
          <w:numId w:val="35"/>
        </w:numPr>
        <w:spacing w:after="0" w:line="259" w:lineRule="auto"/>
        <w:ind w:right="0"/>
        <w:rPr>
          <w:color w:val="000000"/>
          <w:szCs w:val="18"/>
          <w:lang w:val="en-AU"/>
        </w:rPr>
      </w:pPr>
      <w:proofErr w:type="gramStart"/>
      <w:r w:rsidRPr="00A566AA">
        <w:rPr>
          <w:color w:val="000000"/>
          <w:szCs w:val="18"/>
          <w:lang w:val="en-AU"/>
        </w:rPr>
        <w:t>Conducted  spatial</w:t>
      </w:r>
      <w:proofErr w:type="gramEnd"/>
      <w:r w:rsidRPr="00A566AA">
        <w:rPr>
          <w:color w:val="000000"/>
          <w:szCs w:val="18"/>
          <w:lang w:val="en-AU"/>
        </w:rPr>
        <w:t xml:space="preserve"> analyses to assess the potential environmental effects of the highway.</w:t>
      </w:r>
    </w:p>
    <w:p w14:paraId="27CCC064"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Identified sensitive areas   along the route (e.g., wetlands, wildlife habitats) and proposing mitigation measures.</w:t>
      </w:r>
    </w:p>
    <w:p w14:paraId="74FD82D5"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Collaborating with environmental experts to prepare the EIA report</w:t>
      </w:r>
    </w:p>
    <w:p w14:paraId="3C9122A9"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Using GIS tools, you would have delineated the catchment area for the road project.</w:t>
      </w:r>
    </w:p>
    <w:p w14:paraId="26EB7BD9"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Checked data completeness, accuracy, and consistency.</w:t>
      </w:r>
    </w:p>
    <w:p w14:paraId="32FAEE21"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Verified LiDAR point cloud alignment with ground truth features (e.g., road edges, bridges).</w:t>
      </w:r>
    </w:p>
    <w:p w14:paraId="5F8E279A"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Developed data dictionary for asset mapping along the corridor</w:t>
      </w:r>
    </w:p>
    <w:p w14:paraId="6B9220F3" w14:textId="77777777" w:rsidR="00A566AA" w:rsidRPr="00A566AA" w:rsidRDefault="00A566AA" w:rsidP="00A566AA">
      <w:pPr>
        <w:pStyle w:val="TableText"/>
        <w:rPr>
          <w:sz w:val="18"/>
          <w:szCs w:val="18"/>
          <w:lang w:val="en-GB"/>
        </w:rPr>
      </w:pPr>
      <w:r w:rsidRPr="00A566AA">
        <w:rPr>
          <w:b/>
          <w:sz w:val="18"/>
          <w:szCs w:val="18"/>
          <w:lang w:val="en-GB"/>
        </w:rPr>
        <w:t>Name of assignment</w:t>
      </w:r>
      <w:r w:rsidRPr="00A566AA">
        <w:rPr>
          <w:sz w:val="18"/>
          <w:szCs w:val="18"/>
          <w:lang w:val="en-GB"/>
        </w:rPr>
        <w:t xml:space="preserve">: Feasibility Study and Detailed Engineering Design for 4-Selected National Roads Lot 3: </w:t>
      </w:r>
      <w:proofErr w:type="spellStart"/>
      <w:r w:rsidRPr="00A566AA">
        <w:rPr>
          <w:sz w:val="18"/>
          <w:szCs w:val="18"/>
          <w:lang w:val="en-GB"/>
        </w:rPr>
        <w:t>Kyenjojo</w:t>
      </w:r>
      <w:proofErr w:type="spellEnd"/>
      <w:r w:rsidRPr="00A566AA">
        <w:rPr>
          <w:sz w:val="18"/>
          <w:szCs w:val="18"/>
          <w:lang w:val="en-GB"/>
        </w:rPr>
        <w:t xml:space="preserve"> (</w:t>
      </w:r>
      <w:proofErr w:type="spellStart"/>
      <w:r w:rsidRPr="00A566AA">
        <w:rPr>
          <w:sz w:val="18"/>
          <w:szCs w:val="18"/>
          <w:lang w:val="en-GB"/>
        </w:rPr>
        <w:t>Kahunge</w:t>
      </w:r>
      <w:proofErr w:type="spellEnd"/>
      <w:r w:rsidRPr="00A566AA">
        <w:rPr>
          <w:sz w:val="18"/>
          <w:szCs w:val="18"/>
          <w:lang w:val="en-GB"/>
        </w:rPr>
        <w:t>)-</w:t>
      </w:r>
      <w:proofErr w:type="spellStart"/>
      <w:r w:rsidRPr="00A566AA">
        <w:rPr>
          <w:sz w:val="18"/>
          <w:szCs w:val="18"/>
          <w:lang w:val="en-GB"/>
        </w:rPr>
        <w:t>Nyarukoma-Kigarale-Rwamwanja-Kihura</w:t>
      </w:r>
      <w:proofErr w:type="spellEnd"/>
      <w:r w:rsidRPr="00A566AA">
        <w:rPr>
          <w:sz w:val="18"/>
          <w:szCs w:val="18"/>
          <w:lang w:val="en-GB"/>
        </w:rPr>
        <w:t xml:space="preserve"> Road (105km) (Feasibility Study &amp; Design), Uganda | Project Value: USD 90 million (est.)</w:t>
      </w:r>
    </w:p>
    <w:p w14:paraId="6006FA98" w14:textId="77777777" w:rsidR="00A566AA" w:rsidRPr="00A566AA" w:rsidRDefault="00A566AA" w:rsidP="00A566AA">
      <w:pPr>
        <w:pStyle w:val="TableText"/>
        <w:rPr>
          <w:sz w:val="18"/>
          <w:szCs w:val="18"/>
          <w:lang w:val="en-GB"/>
        </w:rPr>
      </w:pPr>
      <w:r w:rsidRPr="00A566AA">
        <w:rPr>
          <w:b/>
          <w:sz w:val="18"/>
          <w:szCs w:val="18"/>
          <w:lang w:val="en-GB"/>
        </w:rPr>
        <w:t>Positions held:</w:t>
      </w:r>
      <w:r w:rsidRPr="00A566AA">
        <w:rPr>
          <w:sz w:val="18"/>
          <w:szCs w:val="18"/>
          <w:lang w:val="en-GB"/>
        </w:rPr>
        <w:t xml:space="preserve">  GIS Specialist</w:t>
      </w:r>
    </w:p>
    <w:p w14:paraId="06C87DDA" w14:textId="77777777" w:rsidR="00A566AA" w:rsidRPr="00A566AA" w:rsidRDefault="00A566AA" w:rsidP="00A566AA">
      <w:pPr>
        <w:pStyle w:val="TableText"/>
        <w:rPr>
          <w:sz w:val="18"/>
          <w:szCs w:val="18"/>
          <w:lang w:val="en-GB"/>
        </w:rPr>
      </w:pPr>
      <w:r w:rsidRPr="00A566AA">
        <w:rPr>
          <w:b/>
          <w:sz w:val="18"/>
          <w:szCs w:val="18"/>
          <w:lang w:val="en-GB"/>
        </w:rPr>
        <w:t>Location:</w:t>
      </w:r>
      <w:r w:rsidRPr="00A566AA">
        <w:rPr>
          <w:sz w:val="18"/>
          <w:szCs w:val="18"/>
          <w:lang w:val="en-GB"/>
        </w:rPr>
        <w:t xml:space="preserve">  Western Uganda</w:t>
      </w:r>
    </w:p>
    <w:p w14:paraId="5490C57F" w14:textId="77777777" w:rsidR="00A566AA" w:rsidRPr="00A566AA" w:rsidRDefault="00A566AA" w:rsidP="00A566AA">
      <w:pPr>
        <w:pStyle w:val="TableText"/>
        <w:rPr>
          <w:sz w:val="18"/>
          <w:szCs w:val="18"/>
          <w:lang w:val="en-GB"/>
        </w:rPr>
      </w:pPr>
      <w:r w:rsidRPr="00A566AA">
        <w:rPr>
          <w:b/>
          <w:sz w:val="18"/>
          <w:szCs w:val="18"/>
          <w:lang w:val="en-GB"/>
        </w:rPr>
        <w:t>Year:</w:t>
      </w:r>
      <w:r w:rsidRPr="00A566AA">
        <w:rPr>
          <w:sz w:val="18"/>
          <w:szCs w:val="18"/>
          <w:lang w:val="en-GB"/>
        </w:rPr>
        <w:t xml:space="preserve">  October 2020 – December 2020</w:t>
      </w:r>
    </w:p>
    <w:p w14:paraId="50F586E8" w14:textId="77777777" w:rsidR="00A566AA" w:rsidRPr="00A566AA" w:rsidRDefault="00A566AA" w:rsidP="00A566AA">
      <w:pPr>
        <w:pStyle w:val="TableText"/>
        <w:rPr>
          <w:sz w:val="18"/>
          <w:szCs w:val="18"/>
        </w:rPr>
      </w:pPr>
      <w:r w:rsidRPr="00A566AA">
        <w:rPr>
          <w:b/>
          <w:sz w:val="18"/>
          <w:szCs w:val="18"/>
        </w:rPr>
        <w:t>Client</w:t>
      </w:r>
      <w:proofErr w:type="gramStart"/>
      <w:r w:rsidRPr="00A566AA">
        <w:rPr>
          <w:b/>
          <w:sz w:val="18"/>
          <w:szCs w:val="18"/>
        </w:rPr>
        <w:t>:</w:t>
      </w:r>
      <w:r w:rsidRPr="00A566AA">
        <w:rPr>
          <w:sz w:val="18"/>
          <w:szCs w:val="18"/>
        </w:rPr>
        <w:t xml:space="preserve"> :</w:t>
      </w:r>
      <w:proofErr w:type="gramEnd"/>
      <w:r w:rsidRPr="00A566AA">
        <w:rPr>
          <w:sz w:val="18"/>
          <w:szCs w:val="18"/>
        </w:rPr>
        <w:t xml:space="preserve"> Uganda National Roads Authority (UNRA)</w:t>
      </w:r>
    </w:p>
    <w:p w14:paraId="76455017" w14:textId="77777777" w:rsidR="00A566AA" w:rsidRPr="00A566AA" w:rsidRDefault="00A566AA" w:rsidP="00A566AA">
      <w:pPr>
        <w:pStyle w:val="TableText"/>
        <w:rPr>
          <w:b/>
          <w:sz w:val="18"/>
          <w:szCs w:val="18"/>
          <w:lang w:val="en-GB"/>
        </w:rPr>
      </w:pPr>
      <w:r w:rsidRPr="00A566AA">
        <w:rPr>
          <w:b/>
          <w:sz w:val="18"/>
          <w:szCs w:val="18"/>
          <w:lang w:val="en-GB"/>
        </w:rPr>
        <w:t>Main Project Features:</w:t>
      </w:r>
      <w:r w:rsidRPr="00A566AA">
        <w:rPr>
          <w:sz w:val="18"/>
          <w:szCs w:val="18"/>
        </w:rPr>
        <w:t xml:space="preserve"> </w:t>
      </w:r>
      <w:r w:rsidRPr="00A566AA">
        <w:rPr>
          <w:sz w:val="18"/>
          <w:szCs w:val="18"/>
          <w:lang w:val="en-GB"/>
        </w:rPr>
        <w:t xml:space="preserve">The project entails preparation of Feasibility Study, Detailed Design and Tender Documents for Upgrading Lot 3: - </w:t>
      </w:r>
      <w:proofErr w:type="spellStart"/>
      <w:r w:rsidRPr="00A566AA">
        <w:rPr>
          <w:sz w:val="18"/>
          <w:szCs w:val="18"/>
          <w:lang w:val="en-GB"/>
        </w:rPr>
        <w:t>Kyenjojo</w:t>
      </w:r>
      <w:proofErr w:type="spellEnd"/>
      <w:r w:rsidRPr="00A566AA">
        <w:rPr>
          <w:sz w:val="18"/>
          <w:szCs w:val="18"/>
          <w:lang w:val="en-GB"/>
        </w:rPr>
        <w:t xml:space="preserve"> – (</w:t>
      </w:r>
      <w:proofErr w:type="spellStart"/>
      <w:r w:rsidRPr="00A566AA">
        <w:rPr>
          <w:sz w:val="18"/>
          <w:szCs w:val="18"/>
          <w:lang w:val="en-GB"/>
        </w:rPr>
        <w:t>Kahunge</w:t>
      </w:r>
      <w:proofErr w:type="spellEnd"/>
      <w:r w:rsidRPr="00A566AA">
        <w:rPr>
          <w:sz w:val="18"/>
          <w:szCs w:val="18"/>
          <w:lang w:val="en-GB"/>
        </w:rPr>
        <w:t xml:space="preserve">)- </w:t>
      </w:r>
      <w:proofErr w:type="spellStart"/>
      <w:r w:rsidRPr="00A566AA">
        <w:rPr>
          <w:sz w:val="18"/>
          <w:szCs w:val="18"/>
          <w:lang w:val="en-GB"/>
        </w:rPr>
        <w:t>Nyarukoma-Kigarale-Rwamwanja-Kihura</w:t>
      </w:r>
      <w:proofErr w:type="spellEnd"/>
      <w:r w:rsidRPr="00A566AA">
        <w:rPr>
          <w:sz w:val="18"/>
          <w:szCs w:val="18"/>
          <w:lang w:val="en-GB"/>
        </w:rPr>
        <w:t xml:space="preserve"> (105km) from gravel road to paved standard to facilitate mobility and trade within the project area, serve the community along it and promote socio-economic activities in the districts of </w:t>
      </w:r>
      <w:proofErr w:type="spellStart"/>
      <w:r w:rsidRPr="00A566AA">
        <w:rPr>
          <w:sz w:val="18"/>
          <w:szCs w:val="18"/>
          <w:lang w:val="en-GB"/>
        </w:rPr>
        <w:t>Kyenjojo</w:t>
      </w:r>
      <w:proofErr w:type="spellEnd"/>
      <w:r w:rsidRPr="00A566AA">
        <w:rPr>
          <w:sz w:val="18"/>
          <w:szCs w:val="18"/>
          <w:lang w:val="en-GB"/>
        </w:rPr>
        <w:t>, Kyegegwa and Kamwenge western Uganda</w:t>
      </w:r>
      <w:r w:rsidRPr="00A566AA">
        <w:rPr>
          <w:b/>
          <w:sz w:val="18"/>
          <w:szCs w:val="18"/>
          <w:lang w:val="en-GB"/>
        </w:rPr>
        <w:t>.</w:t>
      </w:r>
    </w:p>
    <w:p w14:paraId="5C1E6C14" w14:textId="77777777" w:rsidR="00A566AA" w:rsidRPr="00A566AA" w:rsidRDefault="00A566AA" w:rsidP="00A566AA">
      <w:pPr>
        <w:pStyle w:val="TableText"/>
        <w:rPr>
          <w:b/>
          <w:sz w:val="18"/>
          <w:szCs w:val="18"/>
          <w:lang w:val="en-GB"/>
        </w:rPr>
      </w:pPr>
      <w:r w:rsidRPr="00A566AA">
        <w:rPr>
          <w:b/>
          <w:sz w:val="18"/>
          <w:szCs w:val="18"/>
          <w:lang w:val="en-GB"/>
        </w:rPr>
        <w:t>Activities performed:</w:t>
      </w:r>
    </w:p>
    <w:p w14:paraId="1625207F"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Data Collection and Mapping  </w:t>
      </w:r>
    </w:p>
    <w:p w14:paraId="295C6AD3"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Creating accurate maps and visualizations using GIS software.</w:t>
      </w:r>
    </w:p>
    <w:p w14:paraId="597AED74"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Integrating topographic, land cover, and infrastructure data.</w:t>
      </w:r>
    </w:p>
    <w:p w14:paraId="5BF45BF2" w14:textId="77777777" w:rsidR="00A566AA" w:rsidRPr="00A566AA" w:rsidRDefault="00A566AA" w:rsidP="00A566AA">
      <w:pPr>
        <w:pStyle w:val="ListParagraph"/>
        <w:numPr>
          <w:ilvl w:val="0"/>
          <w:numId w:val="35"/>
        </w:numPr>
        <w:spacing w:after="0" w:line="259" w:lineRule="auto"/>
        <w:ind w:right="0"/>
        <w:rPr>
          <w:color w:val="000000"/>
          <w:szCs w:val="18"/>
          <w:lang w:val="en-AU"/>
        </w:rPr>
      </w:pPr>
      <w:proofErr w:type="gramStart"/>
      <w:r w:rsidRPr="00A566AA">
        <w:rPr>
          <w:color w:val="000000"/>
          <w:szCs w:val="18"/>
          <w:lang w:val="en-AU"/>
        </w:rPr>
        <w:t>Analysed  alternative</w:t>
      </w:r>
      <w:proofErr w:type="gramEnd"/>
      <w:r w:rsidRPr="00A566AA">
        <w:rPr>
          <w:color w:val="000000"/>
          <w:szCs w:val="18"/>
          <w:lang w:val="en-AU"/>
        </w:rPr>
        <w:t xml:space="preserve"> road alignments using GIS tools.</w:t>
      </w:r>
    </w:p>
    <w:p w14:paraId="487846D4"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Assessed factors like </w:t>
      </w:r>
      <w:proofErr w:type="gramStart"/>
      <w:r w:rsidRPr="00A566AA">
        <w:rPr>
          <w:color w:val="000000"/>
          <w:szCs w:val="18"/>
          <w:lang w:val="en-AU"/>
        </w:rPr>
        <w:t>terrain .environmental</w:t>
      </w:r>
      <w:proofErr w:type="gramEnd"/>
      <w:r w:rsidRPr="00A566AA">
        <w:rPr>
          <w:color w:val="000000"/>
          <w:szCs w:val="18"/>
          <w:lang w:val="en-AU"/>
        </w:rPr>
        <w:t xml:space="preserve"> and accessibility.</w:t>
      </w:r>
    </w:p>
    <w:p w14:paraId="49420CC8"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Collaborated with ESIA team to process by mapping sensitive areas (e.g., wetlands, forests</w:t>
      </w:r>
    </w:p>
    <w:p w14:paraId="05F11F5D"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Collaborated with hydrologists to analyse water-related aspects including delineation of catchment areas. </w:t>
      </w:r>
    </w:p>
    <w:p w14:paraId="0E4CE9F0"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Mapping drainage patterns, rivers, and water bodies </w:t>
      </w:r>
    </w:p>
    <w:p w14:paraId="37B743AD"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Preparation of </w:t>
      </w:r>
      <w:proofErr w:type="gramStart"/>
      <w:r w:rsidRPr="00A566AA">
        <w:rPr>
          <w:color w:val="000000"/>
          <w:szCs w:val="18"/>
          <w:lang w:val="en-AU"/>
        </w:rPr>
        <w:t>project  base</w:t>
      </w:r>
      <w:proofErr w:type="gramEnd"/>
      <w:r w:rsidRPr="00A566AA">
        <w:rPr>
          <w:color w:val="000000"/>
          <w:szCs w:val="18"/>
          <w:lang w:val="en-AU"/>
        </w:rPr>
        <w:t xml:space="preserve"> </w:t>
      </w:r>
      <w:proofErr w:type="gramStart"/>
      <w:r w:rsidRPr="00A566AA">
        <w:rPr>
          <w:color w:val="000000"/>
          <w:szCs w:val="18"/>
          <w:lang w:val="en-AU"/>
        </w:rPr>
        <w:t>maps  for</w:t>
      </w:r>
      <w:proofErr w:type="gramEnd"/>
      <w:r w:rsidRPr="00A566AA">
        <w:rPr>
          <w:color w:val="000000"/>
          <w:szCs w:val="18"/>
          <w:lang w:val="en-AU"/>
        </w:rPr>
        <w:t xml:space="preserve"> cadastral and layouts </w:t>
      </w:r>
    </w:p>
    <w:p w14:paraId="0CAC1320"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Development of data Dictionary </w:t>
      </w:r>
    </w:p>
    <w:p w14:paraId="40666CD8" w14:textId="77777777" w:rsidR="00A566AA" w:rsidRPr="00A566AA" w:rsidRDefault="00A566AA" w:rsidP="00A566AA">
      <w:pPr>
        <w:pStyle w:val="TableText"/>
        <w:rPr>
          <w:sz w:val="18"/>
          <w:szCs w:val="18"/>
          <w:lang w:val="en-GB"/>
        </w:rPr>
      </w:pPr>
    </w:p>
    <w:p w14:paraId="346A797B" w14:textId="77777777" w:rsidR="00A566AA" w:rsidRPr="00A566AA" w:rsidRDefault="00A566AA" w:rsidP="00A566AA">
      <w:pPr>
        <w:pStyle w:val="TableText"/>
        <w:rPr>
          <w:sz w:val="18"/>
          <w:szCs w:val="18"/>
          <w:lang w:val="en-GB"/>
        </w:rPr>
      </w:pPr>
      <w:r w:rsidRPr="00A566AA">
        <w:rPr>
          <w:b/>
          <w:sz w:val="18"/>
          <w:szCs w:val="18"/>
          <w:lang w:val="en-GB"/>
        </w:rPr>
        <w:t>Name of assignment</w:t>
      </w:r>
      <w:r w:rsidRPr="00A566AA">
        <w:rPr>
          <w:sz w:val="18"/>
          <w:szCs w:val="18"/>
          <w:lang w:val="en-GB"/>
        </w:rPr>
        <w:t xml:space="preserve">: Analysis of the Traffic Situation Surrounding Jinja Central Market and Development of Improvement Recommendations (Traffic &amp; Transportation Study), </w:t>
      </w:r>
    </w:p>
    <w:p w14:paraId="73C32372" w14:textId="77777777" w:rsidR="00A566AA" w:rsidRPr="00A566AA" w:rsidRDefault="00A566AA" w:rsidP="00A566AA">
      <w:pPr>
        <w:pStyle w:val="TableText"/>
        <w:rPr>
          <w:sz w:val="18"/>
          <w:szCs w:val="18"/>
          <w:lang w:val="en-GB"/>
        </w:rPr>
      </w:pPr>
      <w:r w:rsidRPr="00A566AA">
        <w:rPr>
          <w:b/>
          <w:sz w:val="18"/>
          <w:szCs w:val="18"/>
          <w:lang w:val="en-GB"/>
        </w:rPr>
        <w:t>Positions held:</w:t>
      </w:r>
      <w:r w:rsidRPr="00A566AA">
        <w:rPr>
          <w:sz w:val="18"/>
          <w:szCs w:val="18"/>
          <w:lang w:val="en-GB"/>
        </w:rPr>
        <w:t xml:space="preserve">  GIS Specialist</w:t>
      </w:r>
    </w:p>
    <w:p w14:paraId="2033BC5C" w14:textId="77777777" w:rsidR="00A566AA" w:rsidRPr="00A566AA" w:rsidRDefault="00A566AA" w:rsidP="00A566AA">
      <w:pPr>
        <w:pStyle w:val="TableText"/>
        <w:rPr>
          <w:sz w:val="18"/>
          <w:szCs w:val="18"/>
          <w:lang w:val="en-GB"/>
        </w:rPr>
      </w:pPr>
      <w:r w:rsidRPr="00A566AA">
        <w:rPr>
          <w:b/>
          <w:sz w:val="18"/>
          <w:szCs w:val="18"/>
          <w:lang w:val="en-GB"/>
        </w:rPr>
        <w:t>Location:</w:t>
      </w:r>
      <w:r w:rsidRPr="00A566AA">
        <w:rPr>
          <w:sz w:val="18"/>
          <w:szCs w:val="18"/>
          <w:lang w:val="en-GB"/>
        </w:rPr>
        <w:t xml:space="preserve">  Uganda</w:t>
      </w:r>
    </w:p>
    <w:p w14:paraId="7BCDD748" w14:textId="77777777" w:rsidR="00A566AA" w:rsidRPr="00A566AA" w:rsidRDefault="00A566AA" w:rsidP="00A566AA">
      <w:pPr>
        <w:pStyle w:val="TableText"/>
        <w:rPr>
          <w:sz w:val="18"/>
          <w:szCs w:val="18"/>
          <w:lang w:val="en-GB"/>
        </w:rPr>
      </w:pPr>
      <w:r w:rsidRPr="00A566AA">
        <w:rPr>
          <w:b/>
          <w:sz w:val="18"/>
          <w:szCs w:val="18"/>
          <w:lang w:val="en-GB"/>
        </w:rPr>
        <w:t>Year:</w:t>
      </w:r>
      <w:r w:rsidRPr="00A566AA">
        <w:rPr>
          <w:sz w:val="18"/>
          <w:szCs w:val="18"/>
          <w:lang w:val="en-GB"/>
        </w:rPr>
        <w:t xml:space="preserve">  Aug 2020 – Feb 2021</w:t>
      </w:r>
    </w:p>
    <w:p w14:paraId="22C8D866" w14:textId="77777777" w:rsidR="00A566AA" w:rsidRPr="00A566AA" w:rsidRDefault="00A566AA" w:rsidP="00A566AA">
      <w:pPr>
        <w:pStyle w:val="TableText"/>
        <w:rPr>
          <w:sz w:val="18"/>
          <w:szCs w:val="18"/>
          <w:lang w:val="en-GB"/>
        </w:rPr>
      </w:pPr>
      <w:r w:rsidRPr="00A566AA">
        <w:rPr>
          <w:b/>
          <w:sz w:val="18"/>
          <w:szCs w:val="18"/>
          <w:lang w:val="en-GB"/>
        </w:rPr>
        <w:t>Client:</w:t>
      </w:r>
      <w:r w:rsidRPr="00A566AA">
        <w:rPr>
          <w:sz w:val="18"/>
          <w:szCs w:val="18"/>
          <w:lang w:val="en-GB"/>
        </w:rPr>
        <w:t xml:space="preserve"> Deutsche Gesellschaft </w:t>
      </w:r>
      <w:proofErr w:type="spellStart"/>
      <w:r w:rsidRPr="00A566AA">
        <w:rPr>
          <w:sz w:val="18"/>
          <w:szCs w:val="18"/>
          <w:lang w:val="en-GB"/>
        </w:rPr>
        <w:t>fϋr</w:t>
      </w:r>
      <w:proofErr w:type="spellEnd"/>
      <w:r w:rsidRPr="00A566AA">
        <w:rPr>
          <w:sz w:val="18"/>
          <w:szCs w:val="18"/>
          <w:lang w:val="en-GB"/>
        </w:rPr>
        <w:t xml:space="preserve"> Internationale Zusammenarbeit (GIZ) GmbH</w:t>
      </w:r>
    </w:p>
    <w:p w14:paraId="0E22829F" w14:textId="77777777" w:rsidR="00A566AA" w:rsidRPr="00A566AA" w:rsidRDefault="00A566AA" w:rsidP="00A566AA">
      <w:pPr>
        <w:pStyle w:val="TableText"/>
        <w:rPr>
          <w:sz w:val="18"/>
          <w:szCs w:val="18"/>
          <w:lang w:val="en-GB"/>
        </w:rPr>
      </w:pPr>
      <w:r w:rsidRPr="00A566AA">
        <w:rPr>
          <w:b/>
          <w:sz w:val="18"/>
          <w:szCs w:val="18"/>
          <w:lang w:val="en-GB"/>
        </w:rPr>
        <w:t>Main project features:</w:t>
      </w:r>
      <w:r w:rsidRPr="00A566AA">
        <w:rPr>
          <w:sz w:val="18"/>
          <w:szCs w:val="18"/>
          <w:lang w:val="en-GB"/>
        </w:rPr>
        <w:t xml:space="preserve">  The City of Jinja has proposed measures to create a more inclusive environment around one of the central points of citizens’ everyday life – Jinja Central Market. Together with the Transformative Urban Mobility Initiative (TUMI) at GIZ, the city aims at managing the increasing traffic in the area </w:t>
      </w:r>
      <w:proofErr w:type="gramStart"/>
      <w:r w:rsidRPr="00A566AA">
        <w:rPr>
          <w:sz w:val="18"/>
          <w:szCs w:val="18"/>
          <w:lang w:val="en-GB"/>
        </w:rPr>
        <w:t>in order to</w:t>
      </w:r>
      <w:proofErr w:type="gramEnd"/>
      <w:r w:rsidRPr="00A566AA">
        <w:rPr>
          <w:sz w:val="18"/>
          <w:szCs w:val="18"/>
          <w:lang w:val="en-GB"/>
        </w:rPr>
        <w:t xml:space="preserve"> allow for better access to the market for pedestrians and cyclists and to allow for offloading and loading of produce/ merchandise. Simultaneously, the city is aiming to create an enjoyable and safe space around the market, where all citizens feel safe to do their shopping.</w:t>
      </w:r>
    </w:p>
    <w:p w14:paraId="5CF9BEC3" w14:textId="77777777" w:rsidR="00A566AA" w:rsidRPr="00A566AA" w:rsidRDefault="00A566AA" w:rsidP="00A566AA">
      <w:pPr>
        <w:pStyle w:val="TableText"/>
        <w:rPr>
          <w:sz w:val="18"/>
          <w:szCs w:val="18"/>
          <w:lang w:val="en-GB"/>
        </w:rPr>
      </w:pPr>
      <w:r w:rsidRPr="00A566AA">
        <w:rPr>
          <w:sz w:val="18"/>
          <w:szCs w:val="18"/>
          <w:lang w:val="en-GB"/>
        </w:rPr>
        <w:t>The objectives of the project were to prepare a study on current traffic flow and road safety around Jinja Central Market and to develop concrete improvement suggestions focussing on redesigning traffic flow in the market area to calm traffic and increase safety around Jinja Central Market.</w:t>
      </w:r>
    </w:p>
    <w:p w14:paraId="74183719" w14:textId="77777777" w:rsidR="00A566AA" w:rsidRPr="00A566AA" w:rsidRDefault="00A566AA" w:rsidP="00A566AA">
      <w:pPr>
        <w:pStyle w:val="TableText"/>
        <w:rPr>
          <w:sz w:val="18"/>
          <w:szCs w:val="18"/>
          <w:lang w:val="en-GB"/>
        </w:rPr>
      </w:pPr>
      <w:r w:rsidRPr="00A566AA">
        <w:rPr>
          <w:sz w:val="18"/>
          <w:szCs w:val="18"/>
          <w:lang w:val="en-GB"/>
        </w:rPr>
        <w:t>Through rigorous data collection methods, site visits, communication with relevant stakeholders and, finally, thorough data analysis, the study identified improvement solutions, grouped into three major categories: Technical, Operational, and Institutional, and recommended that the first step in this improvement process should be the establishment of an Active Mobility Zone, which is described as an area where the movement of people and goods is through non- motorised means; this primarily includes walking and cycling. In urban areas, such zones are known to improve the overall mobility due to the existing traffic and congestion in these areas. They may also reduce consumption of fossil fuels, drastically reduce pollution and improve the welfare of the general population in the area.).</w:t>
      </w:r>
    </w:p>
    <w:p w14:paraId="6006A860" w14:textId="77777777" w:rsidR="00A566AA" w:rsidRPr="00A566AA" w:rsidRDefault="00A566AA" w:rsidP="00A566AA">
      <w:pPr>
        <w:pStyle w:val="TableText"/>
        <w:rPr>
          <w:sz w:val="18"/>
          <w:szCs w:val="18"/>
          <w:lang w:val="en-GB"/>
        </w:rPr>
      </w:pPr>
      <w:r w:rsidRPr="00A566AA">
        <w:rPr>
          <w:b/>
          <w:sz w:val="18"/>
          <w:szCs w:val="18"/>
          <w:lang w:val="en-GB"/>
        </w:rPr>
        <w:t>Activities performed:</w:t>
      </w:r>
      <w:r w:rsidRPr="00A566AA">
        <w:rPr>
          <w:sz w:val="18"/>
          <w:szCs w:val="18"/>
          <w:lang w:val="en-GB"/>
        </w:rPr>
        <w:t xml:space="preserve"> </w:t>
      </w:r>
    </w:p>
    <w:p w14:paraId="7A765319"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worked closely with the traffic engineer</w:t>
      </w:r>
    </w:p>
    <w:p w14:paraId="285ED953"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Used Geographic Information Systems (GIS) to create detailed maps to visualize traffic patterns and identify congestion points.</w:t>
      </w:r>
    </w:p>
    <w:p w14:paraId="59C406B7"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collected spatial data related to traffic flow, road networks, and existing infrastructure around Jinja Central Market.</w:t>
      </w:r>
    </w:p>
    <w:p w14:paraId="504271D9" w14:textId="77777777" w:rsidR="00A566AA" w:rsidRPr="00A566AA" w:rsidRDefault="00A566AA" w:rsidP="00A566AA">
      <w:pPr>
        <w:pStyle w:val="TableText"/>
        <w:rPr>
          <w:sz w:val="18"/>
          <w:szCs w:val="18"/>
          <w:lang w:val="en-GB"/>
        </w:rPr>
      </w:pPr>
    </w:p>
    <w:p w14:paraId="201663BB" w14:textId="77777777" w:rsidR="00A566AA" w:rsidRPr="00A566AA" w:rsidRDefault="00A566AA" w:rsidP="00A566AA">
      <w:pPr>
        <w:pStyle w:val="TableText"/>
        <w:rPr>
          <w:sz w:val="18"/>
          <w:szCs w:val="18"/>
          <w:lang w:val="en-GB"/>
        </w:rPr>
      </w:pPr>
      <w:r w:rsidRPr="00A566AA">
        <w:rPr>
          <w:b/>
          <w:sz w:val="18"/>
          <w:szCs w:val="18"/>
          <w:lang w:val="en-GB"/>
        </w:rPr>
        <w:t>Name of assignment</w:t>
      </w:r>
      <w:r w:rsidRPr="00A566AA">
        <w:rPr>
          <w:sz w:val="18"/>
          <w:szCs w:val="18"/>
          <w:lang w:val="en-GB"/>
        </w:rPr>
        <w:t xml:space="preserve">: Consultancy Services for Review of Designs and Supervision of Works for </w:t>
      </w:r>
      <w:proofErr w:type="spellStart"/>
      <w:r w:rsidRPr="00A566AA">
        <w:rPr>
          <w:sz w:val="18"/>
          <w:szCs w:val="18"/>
          <w:lang w:val="en-GB"/>
        </w:rPr>
        <w:t>Thwake</w:t>
      </w:r>
      <w:proofErr w:type="spellEnd"/>
      <w:r w:rsidRPr="00A566AA">
        <w:rPr>
          <w:sz w:val="18"/>
          <w:szCs w:val="18"/>
          <w:lang w:val="en-GB"/>
        </w:rPr>
        <w:t xml:space="preserve"> Multipurpose Water Development Program</w:t>
      </w:r>
    </w:p>
    <w:p w14:paraId="15FCC4DE" w14:textId="77777777" w:rsidR="00A566AA" w:rsidRPr="00A566AA" w:rsidRDefault="00A566AA" w:rsidP="00A566AA">
      <w:pPr>
        <w:pStyle w:val="TableText"/>
        <w:rPr>
          <w:sz w:val="18"/>
          <w:szCs w:val="18"/>
          <w:lang w:val="en-GB"/>
        </w:rPr>
      </w:pPr>
      <w:r w:rsidRPr="00A566AA">
        <w:rPr>
          <w:b/>
          <w:sz w:val="18"/>
          <w:szCs w:val="18"/>
          <w:lang w:val="en-GB"/>
        </w:rPr>
        <w:t>Positions held:</w:t>
      </w:r>
      <w:r w:rsidRPr="00A566AA">
        <w:rPr>
          <w:sz w:val="18"/>
          <w:szCs w:val="18"/>
          <w:lang w:val="en-GB"/>
        </w:rPr>
        <w:t xml:space="preserve">  GIS Specialist</w:t>
      </w:r>
    </w:p>
    <w:p w14:paraId="1D193A83" w14:textId="77777777" w:rsidR="00A566AA" w:rsidRPr="00A566AA" w:rsidRDefault="00A566AA" w:rsidP="00A566AA">
      <w:pPr>
        <w:pStyle w:val="TableText"/>
        <w:rPr>
          <w:sz w:val="18"/>
          <w:szCs w:val="18"/>
          <w:lang w:val="en-GB"/>
        </w:rPr>
      </w:pPr>
      <w:r w:rsidRPr="00A566AA">
        <w:rPr>
          <w:b/>
          <w:sz w:val="18"/>
          <w:szCs w:val="18"/>
          <w:lang w:val="en-GB"/>
        </w:rPr>
        <w:t>Location:</w:t>
      </w:r>
      <w:r w:rsidRPr="00A566AA">
        <w:rPr>
          <w:sz w:val="18"/>
          <w:szCs w:val="18"/>
          <w:lang w:val="en-GB"/>
        </w:rPr>
        <w:t xml:space="preserve">  Kenya</w:t>
      </w:r>
    </w:p>
    <w:p w14:paraId="6BE68077" w14:textId="77777777" w:rsidR="00A566AA" w:rsidRPr="00A566AA" w:rsidRDefault="00A566AA" w:rsidP="00A566AA">
      <w:pPr>
        <w:pStyle w:val="TableText"/>
        <w:rPr>
          <w:sz w:val="18"/>
          <w:szCs w:val="18"/>
          <w:lang w:val="en-GB"/>
        </w:rPr>
      </w:pPr>
      <w:r w:rsidRPr="00A566AA">
        <w:rPr>
          <w:b/>
          <w:sz w:val="18"/>
          <w:szCs w:val="18"/>
          <w:lang w:val="en-GB"/>
        </w:rPr>
        <w:t>Year:</w:t>
      </w:r>
      <w:r w:rsidRPr="00A566AA">
        <w:rPr>
          <w:sz w:val="18"/>
          <w:szCs w:val="18"/>
          <w:lang w:val="en-GB"/>
        </w:rPr>
        <w:t xml:space="preserve">  July 2021 – September 2021</w:t>
      </w:r>
    </w:p>
    <w:p w14:paraId="04DB3D03" w14:textId="77777777" w:rsidR="00A566AA" w:rsidRPr="00A566AA" w:rsidRDefault="00A566AA" w:rsidP="00A566AA">
      <w:pPr>
        <w:pStyle w:val="TableText"/>
        <w:rPr>
          <w:sz w:val="18"/>
          <w:szCs w:val="18"/>
          <w:lang w:val="en-GB"/>
        </w:rPr>
      </w:pPr>
      <w:r w:rsidRPr="00A566AA">
        <w:rPr>
          <w:b/>
          <w:sz w:val="18"/>
          <w:szCs w:val="18"/>
          <w:lang w:val="en-GB"/>
        </w:rPr>
        <w:t>Client:</w:t>
      </w:r>
      <w:r w:rsidRPr="00A566AA">
        <w:rPr>
          <w:sz w:val="18"/>
          <w:szCs w:val="18"/>
          <w:lang w:val="en-GB"/>
        </w:rPr>
        <w:t xml:space="preserve"> Ministry of Water and Sanitation</w:t>
      </w:r>
    </w:p>
    <w:p w14:paraId="69C03F3B" w14:textId="77777777" w:rsidR="00A566AA" w:rsidRPr="00A566AA" w:rsidRDefault="00A566AA" w:rsidP="00A566AA">
      <w:pPr>
        <w:pStyle w:val="TableText"/>
        <w:rPr>
          <w:sz w:val="18"/>
          <w:szCs w:val="18"/>
          <w:lang w:val="en-GB"/>
        </w:rPr>
      </w:pPr>
      <w:r w:rsidRPr="00A566AA">
        <w:rPr>
          <w:b/>
          <w:sz w:val="18"/>
          <w:szCs w:val="18"/>
          <w:lang w:val="en-GB"/>
        </w:rPr>
        <w:t>Main project features:</w:t>
      </w:r>
      <w:r w:rsidRPr="00A566AA">
        <w:rPr>
          <w:sz w:val="18"/>
          <w:szCs w:val="18"/>
          <w:lang w:val="en-GB"/>
        </w:rPr>
        <w:t xml:space="preserve">  The </w:t>
      </w:r>
      <w:proofErr w:type="spellStart"/>
      <w:r w:rsidRPr="00A566AA">
        <w:rPr>
          <w:sz w:val="18"/>
          <w:szCs w:val="18"/>
          <w:lang w:val="en-GB"/>
        </w:rPr>
        <w:t>Thwake</w:t>
      </w:r>
      <w:proofErr w:type="spellEnd"/>
      <w:r w:rsidRPr="00A566AA">
        <w:rPr>
          <w:sz w:val="18"/>
          <w:szCs w:val="18"/>
          <w:lang w:val="en-GB"/>
        </w:rPr>
        <w:t xml:space="preserve"> Multipurpose Water Development Program comprises a multipurpose dam for water supply, hydropower generation and irrigation development. Phase 2B consists of construction of electrical substations, transmission lines, and other associated civil works to evacuate the generated power and connect to the grid as well as supply </w:t>
      </w:r>
      <w:proofErr w:type="gramStart"/>
      <w:r w:rsidRPr="00A566AA">
        <w:rPr>
          <w:sz w:val="18"/>
          <w:szCs w:val="18"/>
          <w:lang w:val="en-GB"/>
        </w:rPr>
        <w:t>a number of</w:t>
      </w:r>
      <w:proofErr w:type="gramEnd"/>
      <w:r w:rsidRPr="00A566AA">
        <w:rPr>
          <w:sz w:val="18"/>
          <w:szCs w:val="18"/>
          <w:lang w:val="en-GB"/>
        </w:rPr>
        <w:t xml:space="preserve"> pump houses for the water supply to Konza</w:t>
      </w:r>
    </w:p>
    <w:p w14:paraId="0F469B8B" w14:textId="77777777" w:rsidR="00A566AA" w:rsidRPr="00A566AA" w:rsidRDefault="00A566AA" w:rsidP="00A566AA">
      <w:pPr>
        <w:pStyle w:val="TableText"/>
        <w:rPr>
          <w:b/>
          <w:sz w:val="18"/>
          <w:szCs w:val="18"/>
          <w:lang w:val="en-GB"/>
        </w:rPr>
      </w:pPr>
      <w:r w:rsidRPr="00A566AA">
        <w:rPr>
          <w:b/>
          <w:sz w:val="18"/>
          <w:szCs w:val="18"/>
          <w:lang w:val="en-GB"/>
        </w:rPr>
        <w:t>Activities performed:</w:t>
      </w:r>
    </w:p>
    <w:p w14:paraId="22C9E68F"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lastRenderedPageBreak/>
        <w:t>Preparation of Maps for transmission line route and for RAP and ESIA study report</w:t>
      </w:r>
    </w:p>
    <w:p w14:paraId="369EC53B"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mapping existing settlements, infrastructure, natural resources, and land use patterns.</w:t>
      </w:r>
    </w:p>
    <w:p w14:paraId="040134A4"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mapped individual land parcels within the project area using cadastral maps.</w:t>
      </w:r>
    </w:p>
    <w:p w14:paraId="3D4D20A4"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calculated the size and boundaries of each parcel, which was essential for determining compensation rates for affected landowners.</w:t>
      </w:r>
    </w:p>
    <w:p w14:paraId="52E9FBBC"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Helped in development of questionnaire which was to be used in ODK application for collection using mobile phone</w:t>
      </w:r>
    </w:p>
    <w:p w14:paraId="756B3210"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Accurately georeferenced the cadastral maps obtained from the ministry of land </w:t>
      </w:r>
    </w:p>
    <w:p w14:paraId="2C6C76B1"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Monitored the data collected. </w:t>
      </w:r>
    </w:p>
    <w:p w14:paraId="581226E9" w14:textId="77777777" w:rsidR="00A566AA" w:rsidRPr="00A566AA" w:rsidRDefault="00A566AA" w:rsidP="00A566AA">
      <w:pPr>
        <w:pStyle w:val="TableText"/>
        <w:rPr>
          <w:sz w:val="18"/>
          <w:szCs w:val="18"/>
          <w:lang w:val="en-GB"/>
        </w:rPr>
      </w:pPr>
    </w:p>
    <w:p w14:paraId="4B6BA4D7" w14:textId="77777777" w:rsidR="00A566AA" w:rsidRPr="00A566AA" w:rsidRDefault="00A566AA" w:rsidP="00A566AA">
      <w:pPr>
        <w:pStyle w:val="TableText"/>
        <w:rPr>
          <w:sz w:val="18"/>
          <w:szCs w:val="18"/>
          <w:lang w:val="en-GB"/>
        </w:rPr>
      </w:pPr>
      <w:r w:rsidRPr="00A566AA">
        <w:rPr>
          <w:b/>
          <w:sz w:val="18"/>
          <w:szCs w:val="18"/>
          <w:lang w:val="en-GB"/>
        </w:rPr>
        <w:t>Name of assignment:</w:t>
      </w:r>
      <w:r w:rsidRPr="00A566AA">
        <w:rPr>
          <w:sz w:val="18"/>
          <w:szCs w:val="18"/>
          <w:lang w:val="en-GB"/>
        </w:rPr>
        <w:t xml:space="preserve"> Consultancy on Land Productivity Analysis Tools and Methodology</w:t>
      </w:r>
    </w:p>
    <w:p w14:paraId="7B9FB108" w14:textId="77777777" w:rsidR="00A566AA" w:rsidRPr="00A566AA" w:rsidRDefault="00A566AA" w:rsidP="00A566AA">
      <w:pPr>
        <w:pStyle w:val="TableText"/>
        <w:rPr>
          <w:sz w:val="18"/>
          <w:szCs w:val="18"/>
          <w:lang w:val="en-GB"/>
        </w:rPr>
      </w:pPr>
      <w:r w:rsidRPr="00A566AA">
        <w:rPr>
          <w:b/>
          <w:sz w:val="18"/>
          <w:szCs w:val="18"/>
          <w:lang w:val="en-GB"/>
        </w:rPr>
        <w:t>Positions held:</w:t>
      </w:r>
      <w:r w:rsidRPr="00A566AA">
        <w:rPr>
          <w:sz w:val="18"/>
          <w:szCs w:val="18"/>
          <w:lang w:val="en-GB"/>
        </w:rPr>
        <w:t xml:space="preserve">  Data Analyst</w:t>
      </w:r>
    </w:p>
    <w:p w14:paraId="38577372" w14:textId="77777777" w:rsidR="00A566AA" w:rsidRPr="00A566AA" w:rsidRDefault="00A566AA" w:rsidP="00A566AA">
      <w:pPr>
        <w:pStyle w:val="TableText"/>
        <w:rPr>
          <w:sz w:val="18"/>
          <w:szCs w:val="18"/>
          <w:lang w:val="en-GB"/>
        </w:rPr>
      </w:pPr>
      <w:r w:rsidRPr="00A566AA">
        <w:rPr>
          <w:b/>
          <w:sz w:val="18"/>
          <w:szCs w:val="18"/>
          <w:lang w:val="en-GB"/>
        </w:rPr>
        <w:t>Location:</w:t>
      </w:r>
      <w:r w:rsidRPr="00A566AA">
        <w:rPr>
          <w:sz w:val="18"/>
          <w:szCs w:val="18"/>
          <w:lang w:val="en-GB"/>
        </w:rPr>
        <w:t xml:space="preserve">  Djibouti, Eritrea, Ethiopia, Kenya, Mauritius, Rwanda, Somalia, South Sudan,</w:t>
      </w:r>
      <w:r w:rsidRPr="00A566AA">
        <w:rPr>
          <w:sz w:val="18"/>
          <w:szCs w:val="18"/>
        </w:rPr>
        <w:t xml:space="preserve"> </w:t>
      </w:r>
      <w:r w:rsidRPr="00A566AA">
        <w:rPr>
          <w:sz w:val="18"/>
          <w:szCs w:val="18"/>
          <w:lang w:val="en-GB"/>
        </w:rPr>
        <w:t>Sudan and Uganda</w:t>
      </w:r>
    </w:p>
    <w:p w14:paraId="0DF4B9DA" w14:textId="77777777" w:rsidR="00A566AA" w:rsidRPr="00A566AA" w:rsidRDefault="00A566AA" w:rsidP="00A566AA">
      <w:pPr>
        <w:pStyle w:val="TableText"/>
        <w:rPr>
          <w:sz w:val="18"/>
          <w:szCs w:val="18"/>
          <w:lang w:val="en-GB"/>
        </w:rPr>
      </w:pPr>
      <w:r w:rsidRPr="00A566AA">
        <w:rPr>
          <w:b/>
          <w:sz w:val="18"/>
          <w:szCs w:val="18"/>
          <w:lang w:val="en-GB"/>
        </w:rPr>
        <w:t>Year:</w:t>
      </w:r>
      <w:r w:rsidRPr="00A566AA">
        <w:rPr>
          <w:sz w:val="18"/>
          <w:szCs w:val="18"/>
          <w:lang w:val="en-GB"/>
        </w:rPr>
        <w:t xml:space="preserve">  March 2020 –September 2020</w:t>
      </w:r>
    </w:p>
    <w:p w14:paraId="008AA715" w14:textId="6AB06112" w:rsidR="00A566AA" w:rsidRPr="00A566AA" w:rsidRDefault="00A566AA" w:rsidP="00A566AA">
      <w:pPr>
        <w:pStyle w:val="TableText"/>
        <w:rPr>
          <w:sz w:val="18"/>
          <w:szCs w:val="18"/>
          <w:lang w:val="en-GB"/>
        </w:rPr>
      </w:pPr>
      <w:r w:rsidRPr="00A566AA">
        <w:rPr>
          <w:b/>
          <w:sz w:val="18"/>
          <w:szCs w:val="18"/>
          <w:lang w:val="en-GB"/>
        </w:rPr>
        <w:t>Client:</w:t>
      </w:r>
      <w:r w:rsidRPr="00A566AA">
        <w:rPr>
          <w:sz w:val="18"/>
          <w:szCs w:val="18"/>
          <w:lang w:val="en-GB"/>
        </w:rPr>
        <w:t xml:space="preserve"> Regional Centre for Mapping of Resources for Development.</w:t>
      </w:r>
    </w:p>
    <w:p w14:paraId="62387DA9" w14:textId="77777777" w:rsidR="00A566AA" w:rsidRPr="00A566AA" w:rsidRDefault="00A566AA" w:rsidP="00A566AA">
      <w:pPr>
        <w:pStyle w:val="TableText"/>
        <w:rPr>
          <w:sz w:val="18"/>
          <w:szCs w:val="18"/>
          <w:lang w:val="en-GB"/>
        </w:rPr>
      </w:pPr>
      <w:r w:rsidRPr="00A566AA">
        <w:rPr>
          <w:b/>
          <w:sz w:val="18"/>
          <w:szCs w:val="18"/>
          <w:lang w:val="en-GB"/>
        </w:rPr>
        <w:t>Main project features</w:t>
      </w:r>
      <w:r w:rsidRPr="00A566AA">
        <w:rPr>
          <w:sz w:val="18"/>
          <w:szCs w:val="18"/>
          <w:lang w:val="en-GB"/>
        </w:rPr>
        <w:t>:  The aim of Land degradation application is to enhance the assessment of extent and severity of land degradation in the region using earth observation technology. This is being achieved by using improved earth observation datasets and improving the methodology that develops the land degradation model.</w:t>
      </w:r>
    </w:p>
    <w:p w14:paraId="2C399C9B" w14:textId="77777777" w:rsidR="00A566AA" w:rsidRPr="00A566AA" w:rsidRDefault="00A566AA" w:rsidP="00A566AA">
      <w:pPr>
        <w:pStyle w:val="TableText"/>
        <w:rPr>
          <w:sz w:val="18"/>
          <w:szCs w:val="18"/>
          <w:lang w:val="en-GB"/>
        </w:rPr>
      </w:pPr>
      <w:r w:rsidRPr="00A566AA">
        <w:rPr>
          <w:sz w:val="18"/>
          <w:szCs w:val="18"/>
          <w:lang w:val="en-GB"/>
        </w:rPr>
        <w:t>The information products developed will support policy intervention at regional and national level to support efforts towards land degradation mitigation. Specific objective of the consultancy service is to develop EO based methodology of Land Productivity assessment in relation to land degradation.</w:t>
      </w:r>
    </w:p>
    <w:p w14:paraId="3939ADF1" w14:textId="77777777" w:rsidR="00A566AA" w:rsidRPr="00A566AA" w:rsidRDefault="00A566AA" w:rsidP="00A566AA">
      <w:pPr>
        <w:pStyle w:val="TableText"/>
        <w:rPr>
          <w:sz w:val="18"/>
          <w:szCs w:val="18"/>
          <w:lang w:val="en-GB"/>
        </w:rPr>
      </w:pPr>
      <w:r w:rsidRPr="00A566AA">
        <w:rPr>
          <w:sz w:val="18"/>
          <w:szCs w:val="18"/>
          <w:lang w:val="en-GB"/>
        </w:rPr>
        <w:t>Expected output of the Consultancy is:</w:t>
      </w:r>
    </w:p>
    <w:p w14:paraId="74D2C2E6"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Developing Methodology using EOs processing tools</w:t>
      </w:r>
    </w:p>
    <w:p w14:paraId="548BF547"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Developing a prototype model</w:t>
      </w:r>
    </w:p>
    <w:p w14:paraId="184D8B39"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Training of GMES staff</w:t>
      </w:r>
    </w:p>
    <w:p w14:paraId="71E2C8CB"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Dissemination workshop</w:t>
      </w:r>
    </w:p>
    <w:p w14:paraId="243E11B4" w14:textId="77777777" w:rsidR="00A566AA" w:rsidRPr="00A566AA" w:rsidRDefault="00A566AA" w:rsidP="00A566AA">
      <w:pPr>
        <w:pStyle w:val="TableText"/>
        <w:rPr>
          <w:b/>
          <w:sz w:val="18"/>
          <w:szCs w:val="18"/>
          <w:lang w:val="en-GB"/>
        </w:rPr>
      </w:pPr>
      <w:r w:rsidRPr="00A566AA">
        <w:rPr>
          <w:b/>
          <w:sz w:val="18"/>
          <w:szCs w:val="18"/>
          <w:lang w:val="en-GB"/>
        </w:rPr>
        <w:t>Activities performed</w:t>
      </w:r>
    </w:p>
    <w:p w14:paraId="7C39E6E7"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Literature review of the past studies in this area to determine which global datasets to use in the project </w:t>
      </w:r>
    </w:p>
    <w:p w14:paraId="545C14D1"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processed and cleaned Earth Observation (EO) data obtained from satellite imagery, sensors, and other sources, specifically MODIS data</w:t>
      </w:r>
    </w:p>
    <w:p w14:paraId="6B977B27" w14:textId="3ACCC8C1"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handled </w:t>
      </w:r>
      <w:proofErr w:type="gramStart"/>
      <w:r w:rsidRPr="00A566AA">
        <w:rPr>
          <w:color w:val="000000"/>
          <w:szCs w:val="18"/>
          <w:lang w:val="en-AU"/>
        </w:rPr>
        <w:t>large  satellite</w:t>
      </w:r>
      <w:proofErr w:type="gramEnd"/>
      <w:r w:rsidRPr="00A566AA">
        <w:rPr>
          <w:color w:val="000000"/>
          <w:szCs w:val="18"/>
          <w:lang w:val="en-AU"/>
        </w:rPr>
        <w:t xml:space="preserve"> datasets, ensuring data quality, management and preparing it for analysis.</w:t>
      </w:r>
    </w:p>
    <w:p w14:paraId="2D5C7038"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Calculated SAVI index </w:t>
      </w:r>
      <w:proofErr w:type="gramStart"/>
      <w:r w:rsidRPr="00A566AA">
        <w:rPr>
          <w:color w:val="000000"/>
          <w:szCs w:val="18"/>
          <w:lang w:val="en-AU"/>
        </w:rPr>
        <w:t>in order to</w:t>
      </w:r>
      <w:proofErr w:type="gramEnd"/>
      <w:r w:rsidRPr="00A566AA">
        <w:rPr>
          <w:color w:val="000000"/>
          <w:szCs w:val="18"/>
          <w:lang w:val="en-AU"/>
        </w:rPr>
        <w:t xml:space="preserve"> assess land degradation including NDVI</w:t>
      </w:r>
    </w:p>
    <w:p w14:paraId="4E49E14B"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contributed to the development of methodologies for land productivity analysis Plugin found in QGIS repository  </w:t>
      </w:r>
    </w:p>
    <w:p w14:paraId="0354E8FE" w14:textId="403ACDBC"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Did change detection from 2010-2020 using NDVI and SAVI index</w:t>
      </w:r>
    </w:p>
    <w:p w14:paraId="6B7B1D94"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Created Mapo graphics</w:t>
      </w:r>
    </w:p>
    <w:p w14:paraId="6D2AB7A4"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Trained 400 people on using Remote sensing in assessing land degradation. </w:t>
      </w:r>
    </w:p>
    <w:p w14:paraId="1AD40FAF" w14:textId="77777777" w:rsidR="00A566AA" w:rsidRPr="00A566AA" w:rsidRDefault="00A566AA" w:rsidP="00A566AA">
      <w:pPr>
        <w:pStyle w:val="TableText"/>
        <w:rPr>
          <w:b/>
          <w:sz w:val="18"/>
          <w:szCs w:val="18"/>
        </w:rPr>
      </w:pPr>
    </w:p>
    <w:p w14:paraId="546A5EDA" w14:textId="77777777" w:rsidR="00A566AA" w:rsidRPr="00A566AA" w:rsidRDefault="00A566AA" w:rsidP="00A566AA">
      <w:pPr>
        <w:pStyle w:val="TableText"/>
        <w:rPr>
          <w:b/>
          <w:sz w:val="18"/>
          <w:szCs w:val="18"/>
        </w:rPr>
      </w:pPr>
      <w:r w:rsidRPr="00A566AA">
        <w:rPr>
          <w:b/>
          <w:sz w:val="18"/>
          <w:szCs w:val="18"/>
        </w:rPr>
        <w:t xml:space="preserve">Name of assignment or project: </w:t>
      </w:r>
      <w:r w:rsidRPr="00A566AA">
        <w:rPr>
          <w:sz w:val="18"/>
          <w:szCs w:val="18"/>
        </w:rPr>
        <w:t xml:space="preserve">Consultancy Services for Provision Road Safety Audit and Road Safety Awareness/Sensitization – Mombasa </w:t>
      </w:r>
      <w:proofErr w:type="spellStart"/>
      <w:r w:rsidRPr="00A566AA">
        <w:rPr>
          <w:sz w:val="18"/>
          <w:szCs w:val="18"/>
        </w:rPr>
        <w:t>Mariakani</w:t>
      </w:r>
      <w:proofErr w:type="spellEnd"/>
      <w:r w:rsidRPr="00A566AA">
        <w:rPr>
          <w:sz w:val="18"/>
          <w:szCs w:val="18"/>
        </w:rPr>
        <w:t xml:space="preserve"> (A8) Project Lot 1: Mombasa – Kwa </w:t>
      </w:r>
      <w:proofErr w:type="spellStart"/>
      <w:r w:rsidRPr="00A566AA">
        <w:rPr>
          <w:sz w:val="18"/>
          <w:szCs w:val="18"/>
        </w:rPr>
        <w:t>Jomvu</w:t>
      </w:r>
      <w:proofErr w:type="spellEnd"/>
      <w:r w:rsidRPr="00A566AA">
        <w:rPr>
          <w:sz w:val="18"/>
          <w:szCs w:val="18"/>
        </w:rPr>
        <w:t xml:space="preserve"> Section (34km). Funded by AfDB.</w:t>
      </w:r>
    </w:p>
    <w:p w14:paraId="0FC5A678" w14:textId="77777777" w:rsidR="00A566AA" w:rsidRPr="00A566AA" w:rsidRDefault="00A566AA" w:rsidP="00A566AA">
      <w:pPr>
        <w:pStyle w:val="TableText"/>
        <w:rPr>
          <w:b/>
          <w:sz w:val="18"/>
          <w:szCs w:val="18"/>
        </w:rPr>
      </w:pPr>
      <w:r w:rsidRPr="00A566AA">
        <w:rPr>
          <w:b/>
          <w:sz w:val="18"/>
          <w:szCs w:val="18"/>
        </w:rPr>
        <w:t xml:space="preserve">Year: </w:t>
      </w:r>
      <w:r w:rsidRPr="00A566AA">
        <w:rPr>
          <w:sz w:val="18"/>
          <w:szCs w:val="18"/>
        </w:rPr>
        <w:t>January 2018 - ongoing</w:t>
      </w:r>
    </w:p>
    <w:p w14:paraId="2C8FF1D5" w14:textId="77777777" w:rsidR="00A566AA" w:rsidRPr="00A566AA" w:rsidRDefault="00A566AA" w:rsidP="00A566AA">
      <w:pPr>
        <w:pStyle w:val="TableText"/>
        <w:rPr>
          <w:sz w:val="18"/>
          <w:szCs w:val="18"/>
        </w:rPr>
      </w:pPr>
      <w:r w:rsidRPr="00A566AA">
        <w:rPr>
          <w:b/>
          <w:sz w:val="18"/>
          <w:szCs w:val="18"/>
        </w:rPr>
        <w:t xml:space="preserve">Location: </w:t>
      </w:r>
      <w:r w:rsidRPr="00A566AA">
        <w:rPr>
          <w:sz w:val="18"/>
          <w:szCs w:val="18"/>
        </w:rPr>
        <w:t>Kenya</w:t>
      </w:r>
    </w:p>
    <w:p w14:paraId="293D409D" w14:textId="77777777" w:rsidR="00A566AA" w:rsidRPr="00A566AA" w:rsidRDefault="00A566AA" w:rsidP="00A566AA">
      <w:pPr>
        <w:pStyle w:val="TableText"/>
        <w:rPr>
          <w:b/>
          <w:sz w:val="18"/>
          <w:szCs w:val="18"/>
        </w:rPr>
      </w:pPr>
      <w:r w:rsidRPr="00A566AA">
        <w:rPr>
          <w:b/>
          <w:sz w:val="18"/>
          <w:szCs w:val="18"/>
        </w:rPr>
        <w:t xml:space="preserve">Client: </w:t>
      </w:r>
      <w:proofErr w:type="spellStart"/>
      <w:r w:rsidRPr="00A566AA">
        <w:rPr>
          <w:sz w:val="18"/>
          <w:szCs w:val="18"/>
        </w:rPr>
        <w:t>KeNHA</w:t>
      </w:r>
      <w:proofErr w:type="spellEnd"/>
      <w:r w:rsidRPr="00A566AA">
        <w:rPr>
          <w:sz w:val="18"/>
          <w:szCs w:val="18"/>
        </w:rPr>
        <w:t xml:space="preserve"> (Kenya National Highways Authority)</w:t>
      </w:r>
      <w:r w:rsidRPr="00A566AA">
        <w:rPr>
          <w:b/>
          <w:sz w:val="18"/>
          <w:szCs w:val="18"/>
        </w:rPr>
        <w:t xml:space="preserve"> </w:t>
      </w:r>
    </w:p>
    <w:p w14:paraId="2DE47E69" w14:textId="77777777" w:rsidR="00A566AA" w:rsidRPr="00A566AA" w:rsidRDefault="00A566AA" w:rsidP="00A566AA">
      <w:pPr>
        <w:pStyle w:val="TableText"/>
        <w:rPr>
          <w:b/>
          <w:sz w:val="18"/>
          <w:szCs w:val="18"/>
        </w:rPr>
      </w:pPr>
      <w:r w:rsidRPr="00A566AA">
        <w:rPr>
          <w:b/>
          <w:sz w:val="18"/>
          <w:szCs w:val="18"/>
        </w:rPr>
        <w:t xml:space="preserve">Main project features: Detailed Design </w:t>
      </w:r>
      <w:r w:rsidRPr="00A566AA">
        <w:rPr>
          <w:sz w:val="18"/>
          <w:szCs w:val="18"/>
        </w:rPr>
        <w:t>Road Safety Audits, Work Zone Traffic Management and Road Safety Awareness</w:t>
      </w:r>
    </w:p>
    <w:p w14:paraId="31D23E8A" w14:textId="77777777" w:rsidR="00A566AA" w:rsidRPr="00A566AA" w:rsidRDefault="00A566AA" w:rsidP="00A566AA">
      <w:pPr>
        <w:pStyle w:val="TableText"/>
        <w:rPr>
          <w:b/>
          <w:sz w:val="18"/>
          <w:szCs w:val="18"/>
        </w:rPr>
      </w:pPr>
      <w:r w:rsidRPr="00A566AA">
        <w:rPr>
          <w:b/>
          <w:sz w:val="18"/>
          <w:szCs w:val="18"/>
        </w:rPr>
        <w:t xml:space="preserve">Position held: </w:t>
      </w:r>
      <w:r w:rsidRPr="00A566AA">
        <w:rPr>
          <w:sz w:val="18"/>
          <w:szCs w:val="18"/>
        </w:rPr>
        <w:t>GIS Expert</w:t>
      </w:r>
    </w:p>
    <w:p w14:paraId="69B5F70B" w14:textId="77777777" w:rsidR="00A566AA" w:rsidRPr="00A566AA" w:rsidRDefault="00A566AA" w:rsidP="00A566AA">
      <w:pPr>
        <w:pStyle w:val="TableText"/>
        <w:rPr>
          <w:b/>
          <w:sz w:val="18"/>
          <w:szCs w:val="18"/>
        </w:rPr>
      </w:pPr>
      <w:r w:rsidRPr="00A566AA">
        <w:rPr>
          <w:b/>
          <w:sz w:val="18"/>
          <w:szCs w:val="18"/>
        </w:rPr>
        <w:t>Activities performed:</w:t>
      </w:r>
    </w:p>
    <w:p w14:paraId="04D342B5"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Collection and analysis of baseline data using GIS based GPS </w:t>
      </w:r>
    </w:p>
    <w:p w14:paraId="37B2C7D6"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Preparation of Maps for Project Affected Persons</w:t>
      </w:r>
    </w:p>
    <w:p w14:paraId="60A92B6A"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Geodatabase administration</w:t>
      </w:r>
    </w:p>
    <w:p w14:paraId="54F37712" w14:textId="77777777" w:rsidR="00A566AA" w:rsidRPr="00A566AA" w:rsidRDefault="00A566AA" w:rsidP="00A566AA">
      <w:pPr>
        <w:pStyle w:val="TableText"/>
        <w:rPr>
          <w:sz w:val="18"/>
          <w:szCs w:val="18"/>
        </w:rPr>
      </w:pPr>
    </w:p>
    <w:p w14:paraId="1B2BC728" w14:textId="77777777" w:rsidR="00A566AA" w:rsidRPr="00A566AA" w:rsidRDefault="00A566AA" w:rsidP="00A566AA">
      <w:pPr>
        <w:pStyle w:val="TableText"/>
        <w:rPr>
          <w:sz w:val="18"/>
          <w:szCs w:val="18"/>
        </w:rPr>
      </w:pPr>
      <w:r w:rsidRPr="00A566AA">
        <w:rPr>
          <w:b/>
          <w:sz w:val="18"/>
          <w:szCs w:val="18"/>
        </w:rPr>
        <w:t>Name of assignment or project:</w:t>
      </w:r>
      <w:r w:rsidRPr="00A566AA">
        <w:rPr>
          <w:sz w:val="18"/>
          <w:szCs w:val="18"/>
        </w:rPr>
        <w:t xml:space="preserve"> Kenya Off-Grid Solar Access Project (KOSAP)</w:t>
      </w:r>
    </w:p>
    <w:p w14:paraId="7984064B" w14:textId="77777777" w:rsidR="00A566AA" w:rsidRPr="00A566AA" w:rsidRDefault="00A566AA" w:rsidP="00A566AA">
      <w:pPr>
        <w:pStyle w:val="TableText"/>
        <w:rPr>
          <w:sz w:val="18"/>
          <w:szCs w:val="18"/>
        </w:rPr>
      </w:pPr>
      <w:r w:rsidRPr="00A566AA">
        <w:rPr>
          <w:b/>
          <w:sz w:val="18"/>
          <w:szCs w:val="18"/>
        </w:rPr>
        <w:t xml:space="preserve">Year: </w:t>
      </w:r>
      <w:r w:rsidRPr="00A566AA">
        <w:rPr>
          <w:sz w:val="18"/>
          <w:szCs w:val="18"/>
        </w:rPr>
        <w:t>December 2018 to June 2019</w:t>
      </w:r>
    </w:p>
    <w:p w14:paraId="58F2775C" w14:textId="77777777" w:rsidR="00A566AA" w:rsidRPr="00A566AA" w:rsidRDefault="00A566AA" w:rsidP="00A566AA">
      <w:pPr>
        <w:pStyle w:val="TableText"/>
        <w:rPr>
          <w:sz w:val="18"/>
          <w:szCs w:val="18"/>
        </w:rPr>
      </w:pPr>
      <w:r w:rsidRPr="00A566AA">
        <w:rPr>
          <w:b/>
          <w:sz w:val="18"/>
          <w:szCs w:val="18"/>
        </w:rPr>
        <w:t xml:space="preserve">Location: </w:t>
      </w:r>
      <w:r w:rsidRPr="00A566AA">
        <w:rPr>
          <w:sz w:val="18"/>
          <w:szCs w:val="18"/>
        </w:rPr>
        <w:t>Kenya</w:t>
      </w:r>
    </w:p>
    <w:p w14:paraId="68D9F809" w14:textId="77777777" w:rsidR="00A566AA" w:rsidRPr="00A566AA" w:rsidRDefault="00A566AA" w:rsidP="00A566AA">
      <w:pPr>
        <w:pStyle w:val="TableText"/>
        <w:rPr>
          <w:sz w:val="18"/>
          <w:szCs w:val="18"/>
        </w:rPr>
      </w:pPr>
      <w:r w:rsidRPr="00A566AA">
        <w:rPr>
          <w:b/>
          <w:sz w:val="18"/>
          <w:szCs w:val="18"/>
        </w:rPr>
        <w:t xml:space="preserve">Client: </w:t>
      </w:r>
      <w:r w:rsidRPr="00A566AA">
        <w:rPr>
          <w:sz w:val="18"/>
          <w:szCs w:val="18"/>
        </w:rPr>
        <w:t>Geomatics CES</w:t>
      </w:r>
    </w:p>
    <w:p w14:paraId="0D0D5587" w14:textId="77777777" w:rsidR="00A566AA" w:rsidRPr="00A566AA" w:rsidRDefault="00A566AA" w:rsidP="00A566AA">
      <w:pPr>
        <w:pStyle w:val="TableText"/>
        <w:rPr>
          <w:sz w:val="18"/>
          <w:szCs w:val="18"/>
        </w:rPr>
      </w:pPr>
      <w:r w:rsidRPr="00A566AA">
        <w:rPr>
          <w:b/>
          <w:sz w:val="18"/>
          <w:szCs w:val="18"/>
        </w:rPr>
        <w:t>Positions held:</w:t>
      </w:r>
      <w:r w:rsidRPr="00A566AA">
        <w:rPr>
          <w:sz w:val="18"/>
          <w:szCs w:val="18"/>
        </w:rPr>
        <w:t xml:space="preserve"> GIS Expert and Database Administrator</w:t>
      </w:r>
    </w:p>
    <w:p w14:paraId="5396D0DE" w14:textId="77777777" w:rsidR="00A566AA" w:rsidRPr="00A566AA" w:rsidRDefault="00A566AA" w:rsidP="00A566AA">
      <w:pPr>
        <w:pStyle w:val="TableText"/>
        <w:rPr>
          <w:b/>
          <w:sz w:val="18"/>
          <w:szCs w:val="18"/>
        </w:rPr>
      </w:pPr>
      <w:r w:rsidRPr="00A566AA">
        <w:rPr>
          <w:b/>
          <w:sz w:val="18"/>
          <w:szCs w:val="18"/>
        </w:rPr>
        <w:t>Activities performed:</w:t>
      </w:r>
    </w:p>
    <w:p w14:paraId="5BD7B0A9"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The project is in 14 Counties in the Coast and North Frontier counties.</w:t>
      </w:r>
    </w:p>
    <w:p w14:paraId="7CA11F54"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Data cleaning</w:t>
      </w:r>
    </w:p>
    <w:p w14:paraId="4C3BD4D9"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Data management and storage</w:t>
      </w:r>
    </w:p>
    <w:p w14:paraId="2E616213"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Preparation of planning maps for field works</w:t>
      </w:r>
    </w:p>
    <w:p w14:paraId="68FC3330" w14:textId="77777777" w:rsidR="00A566AA" w:rsidRPr="00A566AA" w:rsidRDefault="00A566AA" w:rsidP="00A566AA">
      <w:pPr>
        <w:pStyle w:val="TableText"/>
        <w:rPr>
          <w:b/>
          <w:bCs/>
          <w:sz w:val="18"/>
          <w:szCs w:val="18"/>
        </w:rPr>
      </w:pPr>
    </w:p>
    <w:p w14:paraId="2E44B2CC" w14:textId="517D656E" w:rsidR="00A566AA" w:rsidRPr="00A566AA" w:rsidRDefault="00A566AA" w:rsidP="00A566AA">
      <w:pPr>
        <w:pStyle w:val="TableText"/>
        <w:rPr>
          <w:sz w:val="18"/>
          <w:szCs w:val="18"/>
        </w:rPr>
      </w:pPr>
      <w:r w:rsidRPr="00A566AA">
        <w:rPr>
          <w:b/>
          <w:sz w:val="18"/>
          <w:szCs w:val="18"/>
        </w:rPr>
        <w:t>Name of assignment or project:</w:t>
      </w:r>
      <w:r w:rsidRPr="00A566AA">
        <w:rPr>
          <w:sz w:val="18"/>
          <w:szCs w:val="18"/>
        </w:rPr>
        <w:t xml:space="preserve"> Road Condition and Inventory Survey for Central Zone (13 Counties)</w:t>
      </w:r>
    </w:p>
    <w:p w14:paraId="1C8C0757" w14:textId="77777777" w:rsidR="00A566AA" w:rsidRPr="00A566AA" w:rsidRDefault="00A566AA" w:rsidP="00A566AA">
      <w:pPr>
        <w:pStyle w:val="TableText"/>
        <w:rPr>
          <w:sz w:val="18"/>
          <w:szCs w:val="18"/>
        </w:rPr>
      </w:pPr>
      <w:r w:rsidRPr="00A566AA">
        <w:rPr>
          <w:b/>
          <w:sz w:val="18"/>
          <w:szCs w:val="18"/>
        </w:rPr>
        <w:t xml:space="preserve">Year: </w:t>
      </w:r>
      <w:r w:rsidRPr="00A566AA">
        <w:rPr>
          <w:sz w:val="18"/>
          <w:szCs w:val="18"/>
        </w:rPr>
        <w:t>October 2016 to December 2018</w:t>
      </w:r>
    </w:p>
    <w:p w14:paraId="4302562B" w14:textId="77777777" w:rsidR="00A566AA" w:rsidRPr="00A566AA" w:rsidRDefault="00A566AA" w:rsidP="00A566AA">
      <w:pPr>
        <w:pStyle w:val="TableText"/>
        <w:rPr>
          <w:sz w:val="18"/>
          <w:szCs w:val="18"/>
        </w:rPr>
      </w:pPr>
      <w:r w:rsidRPr="00A566AA">
        <w:rPr>
          <w:b/>
          <w:sz w:val="18"/>
          <w:szCs w:val="18"/>
        </w:rPr>
        <w:t xml:space="preserve">Location: </w:t>
      </w:r>
      <w:r w:rsidRPr="00A566AA">
        <w:rPr>
          <w:sz w:val="18"/>
          <w:szCs w:val="18"/>
        </w:rPr>
        <w:t>Kenya</w:t>
      </w:r>
      <w:r w:rsidRPr="00A566AA">
        <w:rPr>
          <w:sz w:val="18"/>
          <w:szCs w:val="18"/>
        </w:rPr>
        <w:tab/>
      </w:r>
    </w:p>
    <w:p w14:paraId="4BB086FD" w14:textId="77777777" w:rsidR="00A566AA" w:rsidRPr="00A566AA" w:rsidRDefault="00A566AA" w:rsidP="00A566AA">
      <w:pPr>
        <w:pStyle w:val="TableText"/>
        <w:rPr>
          <w:sz w:val="18"/>
          <w:szCs w:val="18"/>
        </w:rPr>
      </w:pPr>
      <w:r w:rsidRPr="00A566AA">
        <w:rPr>
          <w:b/>
          <w:sz w:val="18"/>
          <w:szCs w:val="18"/>
        </w:rPr>
        <w:t xml:space="preserve">Client: </w:t>
      </w:r>
      <w:r w:rsidRPr="00A566AA">
        <w:rPr>
          <w:sz w:val="18"/>
          <w:szCs w:val="18"/>
        </w:rPr>
        <w:t>Kenya Roads Board.</w:t>
      </w:r>
    </w:p>
    <w:p w14:paraId="4E3769CE" w14:textId="77777777" w:rsidR="00A566AA" w:rsidRPr="00A566AA" w:rsidRDefault="00A566AA" w:rsidP="00A566AA">
      <w:pPr>
        <w:pStyle w:val="TableText"/>
        <w:rPr>
          <w:b/>
          <w:sz w:val="18"/>
          <w:szCs w:val="18"/>
        </w:rPr>
      </w:pPr>
      <w:r w:rsidRPr="00A566AA">
        <w:rPr>
          <w:b/>
          <w:sz w:val="18"/>
          <w:szCs w:val="18"/>
        </w:rPr>
        <w:t>Main project features</w:t>
      </w:r>
    </w:p>
    <w:p w14:paraId="3EE2F221" w14:textId="77777777" w:rsidR="00A566AA" w:rsidRPr="00A566AA" w:rsidRDefault="00A566AA" w:rsidP="00A566AA">
      <w:pPr>
        <w:pStyle w:val="TableText"/>
        <w:rPr>
          <w:sz w:val="18"/>
          <w:szCs w:val="18"/>
        </w:rPr>
      </w:pPr>
      <w:r w:rsidRPr="00A566AA">
        <w:rPr>
          <w:b/>
          <w:sz w:val="18"/>
          <w:szCs w:val="18"/>
        </w:rPr>
        <w:t>Positions held:</w:t>
      </w:r>
      <w:r w:rsidRPr="00A566AA">
        <w:rPr>
          <w:sz w:val="18"/>
          <w:szCs w:val="18"/>
        </w:rPr>
        <w:t xml:space="preserve"> GIS Expert</w:t>
      </w:r>
    </w:p>
    <w:p w14:paraId="236FC437" w14:textId="77777777" w:rsidR="00A566AA" w:rsidRPr="00A566AA" w:rsidRDefault="00A566AA" w:rsidP="00A566AA">
      <w:pPr>
        <w:pStyle w:val="TableText"/>
        <w:rPr>
          <w:b/>
          <w:sz w:val="18"/>
          <w:szCs w:val="18"/>
        </w:rPr>
      </w:pPr>
      <w:r w:rsidRPr="00A566AA">
        <w:rPr>
          <w:b/>
          <w:sz w:val="18"/>
          <w:szCs w:val="18"/>
        </w:rPr>
        <w:t>Activities performed:</w:t>
      </w:r>
    </w:p>
    <w:p w14:paraId="11C73EDC" w14:textId="5A39B0CE"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Database Development and Management for RICS field data Raw file and Processed data for 13 counties including Culvers, bridges, drifts, facility, institutions, River crossing and Maintenance problems</w:t>
      </w:r>
    </w:p>
    <w:p w14:paraId="23C33F56"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Classification of Narrow Roads and New Roads as guided by the </w:t>
      </w:r>
      <w:proofErr w:type="spellStart"/>
      <w:r w:rsidRPr="00A566AA">
        <w:rPr>
          <w:color w:val="000000"/>
          <w:szCs w:val="18"/>
          <w:lang w:val="en-AU"/>
        </w:rPr>
        <w:t>ToR</w:t>
      </w:r>
      <w:proofErr w:type="spellEnd"/>
      <w:r w:rsidRPr="00A566AA">
        <w:rPr>
          <w:color w:val="000000"/>
          <w:szCs w:val="18"/>
          <w:lang w:val="en-AU"/>
        </w:rPr>
        <w:t xml:space="preserve"> and the highway engineer</w:t>
      </w:r>
    </w:p>
    <w:p w14:paraId="14618FAD" w14:textId="77777777" w:rsidR="00A566AA" w:rsidRPr="00A566AA" w:rsidRDefault="00A566AA" w:rsidP="00A566AA">
      <w:pPr>
        <w:pStyle w:val="ListParagraph"/>
        <w:numPr>
          <w:ilvl w:val="0"/>
          <w:numId w:val="35"/>
        </w:numPr>
        <w:spacing w:after="0" w:line="259" w:lineRule="auto"/>
        <w:ind w:right="0"/>
        <w:rPr>
          <w:color w:val="000000"/>
          <w:szCs w:val="18"/>
          <w:lang w:val="en-AU"/>
        </w:rPr>
      </w:pPr>
      <w:proofErr w:type="gramStart"/>
      <w:r w:rsidRPr="00A566AA">
        <w:rPr>
          <w:color w:val="000000"/>
          <w:szCs w:val="18"/>
          <w:lang w:val="en-AU"/>
        </w:rPr>
        <w:t>Creating  Routes</w:t>
      </w:r>
      <w:proofErr w:type="gramEnd"/>
      <w:r w:rsidRPr="00A566AA">
        <w:rPr>
          <w:color w:val="000000"/>
          <w:szCs w:val="18"/>
          <w:lang w:val="en-AU"/>
        </w:rPr>
        <w:t xml:space="preserve"> </w:t>
      </w:r>
      <w:proofErr w:type="gramStart"/>
      <w:r w:rsidRPr="00A566AA">
        <w:rPr>
          <w:color w:val="000000"/>
          <w:szCs w:val="18"/>
          <w:lang w:val="en-AU"/>
        </w:rPr>
        <w:t>for  on</w:t>
      </w:r>
      <w:proofErr w:type="gramEnd"/>
      <w:r w:rsidRPr="00A566AA">
        <w:rPr>
          <w:color w:val="000000"/>
          <w:szCs w:val="18"/>
          <w:lang w:val="en-AU"/>
        </w:rPr>
        <w:t xml:space="preserve"> Narrow Roads and New roads for presentation in the road register</w:t>
      </w:r>
    </w:p>
    <w:p w14:paraId="7DD1939F"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Road numbering for narrow roads and New Roads for 13 counties and integrating them to KRB RICS </w:t>
      </w:r>
      <w:proofErr w:type="gramStart"/>
      <w:r w:rsidRPr="00A566AA">
        <w:rPr>
          <w:color w:val="000000"/>
          <w:szCs w:val="18"/>
          <w:lang w:val="en-AU"/>
        </w:rPr>
        <w:t>classified  roads</w:t>
      </w:r>
      <w:proofErr w:type="gramEnd"/>
      <w:r w:rsidRPr="00A566AA">
        <w:rPr>
          <w:color w:val="000000"/>
          <w:szCs w:val="18"/>
          <w:lang w:val="en-AU"/>
        </w:rPr>
        <w:t xml:space="preserve"> with client and highway Engineer guidance</w:t>
      </w:r>
    </w:p>
    <w:p w14:paraId="6C19284E"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Implementing in GIS environment the of Road </w:t>
      </w:r>
      <w:proofErr w:type="gramStart"/>
      <w:r w:rsidRPr="00A566AA">
        <w:rPr>
          <w:color w:val="000000"/>
          <w:szCs w:val="18"/>
          <w:lang w:val="en-AU"/>
        </w:rPr>
        <w:t>Naming  criteria</w:t>
      </w:r>
      <w:proofErr w:type="gramEnd"/>
      <w:r w:rsidRPr="00A566AA">
        <w:rPr>
          <w:color w:val="000000"/>
          <w:szCs w:val="18"/>
          <w:lang w:val="en-AU"/>
        </w:rPr>
        <w:t xml:space="preserve"> especially for roads without Names and integration to Geodatabase defined by the Client with guidance of the highway engineer</w:t>
      </w:r>
    </w:p>
    <w:p w14:paraId="1C2C27C2" w14:textId="33183664"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Preparation of Road Register for Classified and unclassified Central Zone with criteria provided by the client</w:t>
      </w:r>
    </w:p>
    <w:p w14:paraId="64FDF4D9"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Edge matching and </w:t>
      </w:r>
      <w:proofErr w:type="gramStart"/>
      <w:r w:rsidRPr="00A566AA">
        <w:rPr>
          <w:color w:val="000000"/>
          <w:szCs w:val="18"/>
          <w:lang w:val="en-AU"/>
        </w:rPr>
        <w:t>Combining</w:t>
      </w:r>
      <w:proofErr w:type="gramEnd"/>
      <w:r w:rsidRPr="00A566AA">
        <w:rPr>
          <w:color w:val="000000"/>
          <w:szCs w:val="18"/>
          <w:lang w:val="en-AU"/>
        </w:rPr>
        <w:t xml:space="preserve"> of </w:t>
      </w:r>
      <w:proofErr w:type="gramStart"/>
      <w:r w:rsidRPr="00A566AA">
        <w:rPr>
          <w:color w:val="000000"/>
          <w:szCs w:val="18"/>
          <w:lang w:val="en-AU"/>
        </w:rPr>
        <w:t>13  RICS</w:t>
      </w:r>
      <w:proofErr w:type="gramEnd"/>
      <w:r w:rsidRPr="00A566AA">
        <w:rPr>
          <w:color w:val="000000"/>
          <w:szCs w:val="18"/>
          <w:lang w:val="en-AU"/>
        </w:rPr>
        <w:t xml:space="preserve"> county datasets into single seamless </w:t>
      </w:r>
      <w:proofErr w:type="gramStart"/>
      <w:r w:rsidRPr="00A566AA">
        <w:rPr>
          <w:color w:val="000000"/>
          <w:szCs w:val="18"/>
          <w:lang w:val="en-AU"/>
        </w:rPr>
        <w:t>Central  Zone</w:t>
      </w:r>
      <w:proofErr w:type="gramEnd"/>
      <w:r w:rsidRPr="00A566AA">
        <w:rPr>
          <w:color w:val="000000"/>
          <w:szCs w:val="18"/>
          <w:lang w:val="en-AU"/>
        </w:rPr>
        <w:t xml:space="preserve"> RICS data</w:t>
      </w:r>
    </w:p>
    <w:p w14:paraId="7DA70B96"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lastRenderedPageBreak/>
        <w:t>Designing and implementation of Map template for both Classified, unclassified Roads, Drainage structures and other point feature for first draft RICS report and progress report.</w:t>
      </w:r>
    </w:p>
    <w:p w14:paraId="0C7462C5"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Preparation of map book for 13 counties for Classified, new roads and Narrow roads including preparation of grid index and MXD prepared in ArcMap</w:t>
      </w:r>
    </w:p>
    <w:p w14:paraId="67FDDAFC"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Capacity building and technology transfer on RICS data collection, processing analysis and presentation to personnel from Road agencies and </w:t>
      </w:r>
      <w:proofErr w:type="gramStart"/>
      <w:r w:rsidRPr="00A566AA">
        <w:rPr>
          <w:color w:val="000000"/>
          <w:szCs w:val="18"/>
          <w:lang w:val="en-AU"/>
        </w:rPr>
        <w:t>other  stakeholders</w:t>
      </w:r>
      <w:proofErr w:type="gramEnd"/>
      <w:r w:rsidRPr="00A566AA">
        <w:rPr>
          <w:color w:val="000000"/>
          <w:szCs w:val="18"/>
          <w:lang w:val="en-AU"/>
        </w:rPr>
        <w:t xml:space="preserve"> for Western Zone</w:t>
      </w:r>
    </w:p>
    <w:p w14:paraId="10C6D0F6"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Assisted in development of </w:t>
      </w:r>
      <w:proofErr w:type="gramStart"/>
      <w:r w:rsidRPr="00A566AA">
        <w:rPr>
          <w:color w:val="000000"/>
          <w:szCs w:val="18"/>
          <w:lang w:val="en-AU"/>
        </w:rPr>
        <w:t>RICS  data</w:t>
      </w:r>
      <w:proofErr w:type="gramEnd"/>
      <w:r w:rsidRPr="00A566AA">
        <w:rPr>
          <w:color w:val="000000"/>
          <w:szCs w:val="18"/>
          <w:lang w:val="en-AU"/>
        </w:rPr>
        <w:t xml:space="preserve"> updating Framework and Development of RICS Manuals</w:t>
      </w:r>
    </w:p>
    <w:p w14:paraId="364B37EC"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working with the RICS expert and the team leader in Computation of Rural Access </w:t>
      </w:r>
      <w:proofErr w:type="gramStart"/>
      <w:r w:rsidRPr="00A566AA">
        <w:rPr>
          <w:color w:val="000000"/>
          <w:szCs w:val="18"/>
          <w:lang w:val="en-AU"/>
        </w:rPr>
        <w:t>Index( RAI</w:t>
      </w:r>
      <w:proofErr w:type="gramEnd"/>
      <w:r w:rsidRPr="00A566AA">
        <w:rPr>
          <w:color w:val="000000"/>
          <w:szCs w:val="18"/>
          <w:lang w:val="en-AU"/>
        </w:rPr>
        <w:t xml:space="preserve">)for population living within 2 km radius of all paved road and gravel roads in good and fair condition for 13 counties using the criteria provided by the client </w:t>
      </w:r>
    </w:p>
    <w:p w14:paraId="7EAD284E"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Quantitative and Qualitative statistical data analysis/summaries for monthly progress report, draft final report and RICS final report into a format provided by client</w:t>
      </w:r>
    </w:p>
    <w:p w14:paraId="53F034CA" w14:textId="579C784F"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Planning, data Capture, data processing, analysis and presentation of RICS pilot study</w:t>
      </w:r>
    </w:p>
    <w:p w14:paraId="41261E59" w14:textId="765CA59E"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Preparation </w:t>
      </w:r>
      <w:proofErr w:type="gramStart"/>
      <w:r w:rsidRPr="00A566AA">
        <w:rPr>
          <w:color w:val="000000"/>
          <w:szCs w:val="18"/>
          <w:lang w:val="en-AU"/>
        </w:rPr>
        <w:t>of  RICS</w:t>
      </w:r>
      <w:proofErr w:type="gramEnd"/>
      <w:r w:rsidRPr="00A566AA">
        <w:rPr>
          <w:color w:val="000000"/>
          <w:szCs w:val="18"/>
          <w:lang w:val="en-AU"/>
        </w:rPr>
        <w:t xml:space="preserve"> planning </w:t>
      </w:r>
      <w:proofErr w:type="gramStart"/>
      <w:r w:rsidRPr="00A566AA">
        <w:rPr>
          <w:color w:val="000000"/>
          <w:szCs w:val="18"/>
          <w:lang w:val="en-AU"/>
        </w:rPr>
        <w:t>maps  and</w:t>
      </w:r>
      <w:proofErr w:type="gramEnd"/>
      <w:r w:rsidRPr="00A566AA">
        <w:rPr>
          <w:color w:val="000000"/>
          <w:szCs w:val="18"/>
          <w:lang w:val="en-AU"/>
        </w:rPr>
        <w:t xml:space="preserve"> navigation shapefiles and loading them to the handheld GPS for 13 counties </w:t>
      </w:r>
    </w:p>
    <w:p w14:paraId="6E67048F"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Preparation and coding of </w:t>
      </w:r>
      <w:proofErr w:type="gramStart"/>
      <w:r w:rsidRPr="00A566AA">
        <w:rPr>
          <w:color w:val="000000"/>
          <w:szCs w:val="18"/>
          <w:lang w:val="en-AU"/>
        </w:rPr>
        <w:t>the  RICS</w:t>
      </w:r>
      <w:proofErr w:type="gramEnd"/>
      <w:r w:rsidRPr="00A566AA">
        <w:rPr>
          <w:color w:val="000000"/>
          <w:szCs w:val="18"/>
          <w:lang w:val="en-AU"/>
        </w:rPr>
        <w:t xml:space="preserve"> data dictionary for use in </w:t>
      </w:r>
      <w:proofErr w:type="gramStart"/>
      <w:r w:rsidRPr="00A566AA">
        <w:rPr>
          <w:color w:val="000000"/>
          <w:szCs w:val="18"/>
          <w:lang w:val="en-AU"/>
        </w:rPr>
        <w:t>GPS  and</w:t>
      </w:r>
      <w:proofErr w:type="gramEnd"/>
      <w:r w:rsidRPr="00A566AA">
        <w:rPr>
          <w:color w:val="000000"/>
          <w:szCs w:val="18"/>
          <w:lang w:val="en-AU"/>
        </w:rPr>
        <w:t xml:space="preserve"> periodically updating the changes as recommended by the client and field staff</w:t>
      </w:r>
    </w:p>
    <w:p w14:paraId="0126E60D"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Running and modifying scripts to automate workflow in RICS data processing and analysis.</w:t>
      </w:r>
    </w:p>
    <w:p w14:paraId="4C543D30" w14:textId="781B14B8"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Providing real-time support to the RICS field data collection team from the office</w:t>
      </w:r>
    </w:p>
    <w:p w14:paraId="56BC4AAE"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Outlining processes and methodology </w:t>
      </w:r>
      <w:proofErr w:type="gramStart"/>
      <w:r w:rsidRPr="00A566AA">
        <w:rPr>
          <w:color w:val="000000"/>
          <w:szCs w:val="18"/>
          <w:lang w:val="en-AU"/>
        </w:rPr>
        <w:t>for  RICS</w:t>
      </w:r>
      <w:proofErr w:type="gramEnd"/>
      <w:r w:rsidRPr="00A566AA">
        <w:rPr>
          <w:color w:val="000000"/>
          <w:szCs w:val="18"/>
          <w:lang w:val="en-AU"/>
        </w:rPr>
        <w:t xml:space="preserve"> data processing, analysis and presentation for the office staff</w:t>
      </w:r>
    </w:p>
    <w:p w14:paraId="1089DE43" w14:textId="77777777" w:rsidR="00A566AA" w:rsidRPr="00A566AA" w:rsidRDefault="00A566AA" w:rsidP="00A566AA">
      <w:pPr>
        <w:pStyle w:val="TableText"/>
        <w:rPr>
          <w:sz w:val="18"/>
          <w:szCs w:val="18"/>
        </w:rPr>
      </w:pPr>
    </w:p>
    <w:p w14:paraId="14207D25" w14:textId="77777777" w:rsidR="00A566AA" w:rsidRPr="00A566AA" w:rsidRDefault="00A566AA" w:rsidP="00A566AA">
      <w:pPr>
        <w:pStyle w:val="TableText"/>
        <w:rPr>
          <w:sz w:val="18"/>
          <w:szCs w:val="18"/>
        </w:rPr>
      </w:pPr>
      <w:r w:rsidRPr="00A566AA">
        <w:rPr>
          <w:b/>
          <w:sz w:val="18"/>
          <w:szCs w:val="18"/>
        </w:rPr>
        <w:t>Name of assignment or project:</w:t>
      </w:r>
      <w:r w:rsidRPr="00A566AA">
        <w:rPr>
          <w:sz w:val="18"/>
          <w:szCs w:val="18"/>
        </w:rPr>
        <w:t xml:space="preserve"> Road Condition and Inventory Survey for Western (21 Counties)</w:t>
      </w:r>
    </w:p>
    <w:p w14:paraId="3D6DAEE3" w14:textId="77777777" w:rsidR="00A566AA" w:rsidRPr="00A566AA" w:rsidRDefault="00A566AA" w:rsidP="00A566AA">
      <w:pPr>
        <w:pStyle w:val="TableText"/>
        <w:rPr>
          <w:sz w:val="18"/>
          <w:szCs w:val="18"/>
        </w:rPr>
      </w:pPr>
      <w:r w:rsidRPr="00A566AA">
        <w:rPr>
          <w:b/>
          <w:sz w:val="18"/>
          <w:szCs w:val="18"/>
        </w:rPr>
        <w:t xml:space="preserve">Year: </w:t>
      </w:r>
      <w:r w:rsidRPr="00A566AA">
        <w:rPr>
          <w:sz w:val="18"/>
          <w:szCs w:val="18"/>
        </w:rPr>
        <w:t>October 2016 to December 2018</w:t>
      </w:r>
    </w:p>
    <w:p w14:paraId="33DB0804" w14:textId="77777777" w:rsidR="00A566AA" w:rsidRPr="00A566AA" w:rsidRDefault="00A566AA" w:rsidP="00A566AA">
      <w:pPr>
        <w:pStyle w:val="TableText"/>
        <w:rPr>
          <w:sz w:val="18"/>
          <w:szCs w:val="18"/>
        </w:rPr>
      </w:pPr>
      <w:r w:rsidRPr="00A566AA">
        <w:rPr>
          <w:b/>
          <w:sz w:val="18"/>
          <w:szCs w:val="18"/>
        </w:rPr>
        <w:t xml:space="preserve">Location: </w:t>
      </w:r>
      <w:r w:rsidRPr="00A566AA">
        <w:rPr>
          <w:sz w:val="18"/>
          <w:szCs w:val="18"/>
        </w:rPr>
        <w:t>Kenya</w:t>
      </w:r>
    </w:p>
    <w:p w14:paraId="74CF5B37" w14:textId="77777777" w:rsidR="00A566AA" w:rsidRPr="00A566AA" w:rsidRDefault="00A566AA" w:rsidP="00A566AA">
      <w:pPr>
        <w:pStyle w:val="TableText"/>
        <w:rPr>
          <w:sz w:val="18"/>
          <w:szCs w:val="18"/>
        </w:rPr>
      </w:pPr>
      <w:r w:rsidRPr="00A566AA">
        <w:rPr>
          <w:b/>
          <w:sz w:val="18"/>
          <w:szCs w:val="18"/>
        </w:rPr>
        <w:t xml:space="preserve">Client: </w:t>
      </w:r>
      <w:r w:rsidRPr="00A566AA">
        <w:rPr>
          <w:sz w:val="18"/>
          <w:szCs w:val="18"/>
        </w:rPr>
        <w:t>Kenya Roads Board</w:t>
      </w:r>
    </w:p>
    <w:p w14:paraId="51EB3E0C" w14:textId="77777777" w:rsidR="00A566AA" w:rsidRPr="00A566AA" w:rsidRDefault="00A566AA" w:rsidP="00A566AA">
      <w:pPr>
        <w:pStyle w:val="TableText"/>
        <w:rPr>
          <w:sz w:val="18"/>
          <w:szCs w:val="18"/>
        </w:rPr>
      </w:pPr>
      <w:r w:rsidRPr="00A566AA">
        <w:rPr>
          <w:b/>
          <w:sz w:val="18"/>
          <w:szCs w:val="18"/>
        </w:rPr>
        <w:t xml:space="preserve">Positions held: </w:t>
      </w:r>
      <w:r w:rsidRPr="00A566AA">
        <w:rPr>
          <w:sz w:val="18"/>
          <w:szCs w:val="18"/>
        </w:rPr>
        <w:t>GIS Expert</w:t>
      </w:r>
    </w:p>
    <w:p w14:paraId="48B82FF2" w14:textId="77777777" w:rsidR="00A566AA" w:rsidRPr="00A566AA" w:rsidRDefault="00A566AA" w:rsidP="00A566AA">
      <w:pPr>
        <w:pStyle w:val="TableText"/>
        <w:rPr>
          <w:b/>
          <w:sz w:val="18"/>
          <w:szCs w:val="18"/>
        </w:rPr>
      </w:pPr>
      <w:r w:rsidRPr="00A566AA">
        <w:rPr>
          <w:b/>
          <w:sz w:val="18"/>
          <w:szCs w:val="18"/>
        </w:rPr>
        <w:t>Activities performed:</w:t>
      </w:r>
    </w:p>
    <w:p w14:paraId="5D142BBB" w14:textId="5A17D310"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Database Management for RICS Raw File and Processed data for 21 counties including Culvers, bridges, drifts, facility, institutions, River crossing and Maintenance problems</w:t>
      </w:r>
    </w:p>
    <w:p w14:paraId="69DE9673"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Classification of Narrow Roads and New Roads as guided by the Tor and the highway engineer</w:t>
      </w:r>
    </w:p>
    <w:p w14:paraId="1B3E9ABD" w14:textId="79429941"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Creating Routes </w:t>
      </w:r>
      <w:proofErr w:type="gramStart"/>
      <w:r w:rsidRPr="00A566AA">
        <w:rPr>
          <w:color w:val="000000"/>
          <w:szCs w:val="18"/>
          <w:lang w:val="en-AU"/>
        </w:rPr>
        <w:t>for  on</w:t>
      </w:r>
      <w:proofErr w:type="gramEnd"/>
      <w:r w:rsidRPr="00A566AA">
        <w:rPr>
          <w:color w:val="000000"/>
          <w:szCs w:val="18"/>
          <w:lang w:val="en-AU"/>
        </w:rPr>
        <w:t xml:space="preserve"> Narrow Roads and New roads for presentation in the road register</w:t>
      </w:r>
    </w:p>
    <w:p w14:paraId="4BC2F9C9" w14:textId="5809E120"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Road numbering for narrow roads and New Roads for 21 counties and integrating them to KRB RICS classified geodatabase with client and highway Engineer guidance</w:t>
      </w:r>
    </w:p>
    <w:p w14:paraId="11F5658B" w14:textId="03F0682C"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Implementing in GIS environment the of Road Naming criteria especially for roads without Names and integration to Geodatabase defined by the Client with guidance of the highway engineer</w:t>
      </w:r>
    </w:p>
    <w:p w14:paraId="0E4550F4"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Edge matching Combining of </w:t>
      </w:r>
      <w:proofErr w:type="gramStart"/>
      <w:r w:rsidRPr="00A566AA">
        <w:rPr>
          <w:color w:val="000000"/>
          <w:szCs w:val="18"/>
          <w:lang w:val="en-AU"/>
        </w:rPr>
        <w:t>21  RICS</w:t>
      </w:r>
      <w:proofErr w:type="gramEnd"/>
      <w:r w:rsidRPr="00A566AA">
        <w:rPr>
          <w:color w:val="000000"/>
          <w:szCs w:val="18"/>
          <w:lang w:val="en-AU"/>
        </w:rPr>
        <w:t xml:space="preserve"> county datasets into </w:t>
      </w:r>
      <w:proofErr w:type="gramStart"/>
      <w:r w:rsidRPr="00A566AA">
        <w:rPr>
          <w:color w:val="000000"/>
          <w:szCs w:val="18"/>
          <w:lang w:val="en-AU"/>
        </w:rPr>
        <w:t>single  seamless</w:t>
      </w:r>
      <w:proofErr w:type="gramEnd"/>
      <w:r w:rsidRPr="00A566AA">
        <w:rPr>
          <w:color w:val="000000"/>
          <w:szCs w:val="18"/>
          <w:lang w:val="en-AU"/>
        </w:rPr>
        <w:t xml:space="preserve"> western Zone RICS data</w:t>
      </w:r>
    </w:p>
    <w:p w14:paraId="143F50BF"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Designing and implementation of Map template for both Classified, unclassified Roads, Drainage structures and other point feature for first draft RICS report and progress report.</w:t>
      </w:r>
    </w:p>
    <w:p w14:paraId="5C097A63"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Preparation of map book for 21 counties for Classified, new roads and Narrow roads including preparation of grid index and MXD prepared in ArcMap</w:t>
      </w:r>
    </w:p>
    <w:p w14:paraId="72A92159"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Capacity building and technology transfer on RICS data collection, processing analysis and presentation to personnel from Road agencies and </w:t>
      </w:r>
      <w:proofErr w:type="gramStart"/>
      <w:r w:rsidRPr="00A566AA">
        <w:rPr>
          <w:color w:val="000000"/>
          <w:szCs w:val="18"/>
          <w:lang w:val="en-AU"/>
        </w:rPr>
        <w:t>other  stakeholders</w:t>
      </w:r>
      <w:proofErr w:type="gramEnd"/>
      <w:r w:rsidRPr="00A566AA">
        <w:rPr>
          <w:color w:val="000000"/>
          <w:szCs w:val="18"/>
          <w:lang w:val="en-AU"/>
        </w:rPr>
        <w:t xml:space="preserve"> for Western Zone</w:t>
      </w:r>
    </w:p>
    <w:p w14:paraId="5D71370F"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Assisted in development of </w:t>
      </w:r>
      <w:proofErr w:type="gramStart"/>
      <w:r w:rsidRPr="00A566AA">
        <w:rPr>
          <w:color w:val="000000"/>
          <w:szCs w:val="18"/>
          <w:lang w:val="en-AU"/>
        </w:rPr>
        <w:t>RICS  data</w:t>
      </w:r>
      <w:proofErr w:type="gramEnd"/>
      <w:r w:rsidRPr="00A566AA">
        <w:rPr>
          <w:color w:val="000000"/>
          <w:szCs w:val="18"/>
          <w:lang w:val="en-AU"/>
        </w:rPr>
        <w:t xml:space="preserve"> updating Framework and Development of RICS Manuals</w:t>
      </w:r>
    </w:p>
    <w:p w14:paraId="5B5A31A9"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working </w:t>
      </w:r>
      <w:proofErr w:type="gramStart"/>
      <w:r w:rsidRPr="00A566AA">
        <w:rPr>
          <w:color w:val="000000"/>
          <w:szCs w:val="18"/>
          <w:lang w:val="en-AU"/>
        </w:rPr>
        <w:t>with  the</w:t>
      </w:r>
      <w:proofErr w:type="gramEnd"/>
      <w:r w:rsidRPr="00A566AA">
        <w:rPr>
          <w:color w:val="000000"/>
          <w:szCs w:val="18"/>
          <w:lang w:val="en-AU"/>
        </w:rPr>
        <w:t xml:space="preserve"> RICS expert and the team leader in Computation of Rural Access </w:t>
      </w:r>
      <w:proofErr w:type="gramStart"/>
      <w:r w:rsidRPr="00A566AA">
        <w:rPr>
          <w:color w:val="000000"/>
          <w:szCs w:val="18"/>
          <w:lang w:val="en-AU"/>
        </w:rPr>
        <w:t>Index( RAI</w:t>
      </w:r>
      <w:proofErr w:type="gramEnd"/>
      <w:r w:rsidRPr="00A566AA">
        <w:rPr>
          <w:color w:val="000000"/>
          <w:szCs w:val="18"/>
          <w:lang w:val="en-AU"/>
        </w:rPr>
        <w:t xml:space="preserve">)for population living within 2 km radius of all paved road and gravel roads in good and </w:t>
      </w:r>
      <w:proofErr w:type="gramStart"/>
      <w:r w:rsidRPr="00A566AA">
        <w:rPr>
          <w:color w:val="000000"/>
          <w:szCs w:val="18"/>
          <w:lang w:val="en-AU"/>
        </w:rPr>
        <w:t>fair  condition</w:t>
      </w:r>
      <w:proofErr w:type="gramEnd"/>
      <w:r w:rsidRPr="00A566AA">
        <w:rPr>
          <w:color w:val="000000"/>
          <w:szCs w:val="18"/>
          <w:lang w:val="en-AU"/>
        </w:rPr>
        <w:t xml:space="preserve"> for 21counties using the criteria provided by the client </w:t>
      </w:r>
    </w:p>
    <w:p w14:paraId="2E2FF9DC"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Quantitative and Qualitative statistical data analysis for monthly progress report, draft final report and RICS final report. </w:t>
      </w:r>
    </w:p>
    <w:p w14:paraId="0191421F"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Preparation of Road Register </w:t>
      </w:r>
      <w:proofErr w:type="gramStart"/>
      <w:r w:rsidRPr="00A566AA">
        <w:rPr>
          <w:color w:val="000000"/>
          <w:szCs w:val="18"/>
          <w:lang w:val="en-AU"/>
        </w:rPr>
        <w:t>for  Classified</w:t>
      </w:r>
      <w:proofErr w:type="gramEnd"/>
      <w:r w:rsidRPr="00A566AA">
        <w:rPr>
          <w:color w:val="000000"/>
          <w:szCs w:val="18"/>
          <w:lang w:val="en-AU"/>
        </w:rPr>
        <w:t xml:space="preserve"> and unclassified Western Zone with criteria provided by the client</w:t>
      </w:r>
    </w:p>
    <w:p w14:paraId="3CA24088"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Planning, data Capture, data </w:t>
      </w:r>
      <w:proofErr w:type="gramStart"/>
      <w:r w:rsidRPr="00A566AA">
        <w:rPr>
          <w:color w:val="000000"/>
          <w:szCs w:val="18"/>
          <w:lang w:val="en-AU"/>
        </w:rPr>
        <w:t>processing ,analysis</w:t>
      </w:r>
      <w:proofErr w:type="gramEnd"/>
      <w:r w:rsidRPr="00A566AA">
        <w:rPr>
          <w:color w:val="000000"/>
          <w:szCs w:val="18"/>
          <w:lang w:val="en-AU"/>
        </w:rPr>
        <w:t xml:space="preserve"> and presentation of RICS pilot study</w:t>
      </w:r>
    </w:p>
    <w:p w14:paraId="37926DC3"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Preparation </w:t>
      </w:r>
      <w:proofErr w:type="gramStart"/>
      <w:r w:rsidRPr="00A566AA">
        <w:rPr>
          <w:color w:val="000000"/>
          <w:szCs w:val="18"/>
          <w:lang w:val="en-AU"/>
        </w:rPr>
        <w:t>of  RICS</w:t>
      </w:r>
      <w:proofErr w:type="gramEnd"/>
      <w:r w:rsidRPr="00A566AA">
        <w:rPr>
          <w:color w:val="000000"/>
          <w:szCs w:val="18"/>
          <w:lang w:val="en-AU"/>
        </w:rPr>
        <w:t xml:space="preserve"> planning </w:t>
      </w:r>
      <w:proofErr w:type="gramStart"/>
      <w:r w:rsidRPr="00A566AA">
        <w:rPr>
          <w:color w:val="000000"/>
          <w:szCs w:val="18"/>
          <w:lang w:val="en-AU"/>
        </w:rPr>
        <w:t>maps  and</w:t>
      </w:r>
      <w:proofErr w:type="gramEnd"/>
      <w:r w:rsidRPr="00A566AA">
        <w:rPr>
          <w:color w:val="000000"/>
          <w:szCs w:val="18"/>
          <w:lang w:val="en-AU"/>
        </w:rPr>
        <w:t xml:space="preserve"> navigation shapefiles and loading them to the </w:t>
      </w:r>
      <w:proofErr w:type="gramStart"/>
      <w:r w:rsidRPr="00A566AA">
        <w:rPr>
          <w:color w:val="000000"/>
          <w:szCs w:val="18"/>
          <w:lang w:val="en-AU"/>
        </w:rPr>
        <w:t>handheld  GPS</w:t>
      </w:r>
      <w:proofErr w:type="gramEnd"/>
      <w:r w:rsidRPr="00A566AA">
        <w:rPr>
          <w:color w:val="000000"/>
          <w:szCs w:val="18"/>
          <w:lang w:val="en-AU"/>
        </w:rPr>
        <w:t xml:space="preserve"> for 21 counties </w:t>
      </w:r>
    </w:p>
    <w:p w14:paraId="0789944E"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Preparation and coding of the RICS data dictionary for use in </w:t>
      </w:r>
      <w:proofErr w:type="gramStart"/>
      <w:r w:rsidRPr="00A566AA">
        <w:rPr>
          <w:color w:val="000000"/>
          <w:szCs w:val="18"/>
          <w:lang w:val="en-AU"/>
        </w:rPr>
        <w:t>GPS  and</w:t>
      </w:r>
      <w:proofErr w:type="gramEnd"/>
      <w:r w:rsidRPr="00A566AA">
        <w:rPr>
          <w:color w:val="000000"/>
          <w:szCs w:val="18"/>
          <w:lang w:val="en-AU"/>
        </w:rPr>
        <w:t xml:space="preserve"> periodically updating the changes as recommended by the client and field staff</w:t>
      </w:r>
    </w:p>
    <w:p w14:paraId="440B2C3C"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Running and modifying scripts to automate workflow in RICS data processing and analysis.</w:t>
      </w:r>
    </w:p>
    <w:p w14:paraId="7BACC09A"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Providing real-time support to the RICS field data collection team from the office</w:t>
      </w:r>
    </w:p>
    <w:p w14:paraId="2D65C6BD"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Outlining processes and methodology for RICS data processing, analysis and presentation for the office staff</w:t>
      </w:r>
    </w:p>
    <w:p w14:paraId="3485FEA0" w14:textId="77777777" w:rsidR="00A566AA" w:rsidRPr="00A566AA" w:rsidRDefault="00A566AA" w:rsidP="00A566AA">
      <w:pPr>
        <w:pStyle w:val="TableText"/>
        <w:rPr>
          <w:sz w:val="18"/>
          <w:szCs w:val="18"/>
        </w:rPr>
      </w:pPr>
    </w:p>
    <w:p w14:paraId="13862249" w14:textId="77777777" w:rsidR="00A566AA" w:rsidRPr="00A566AA" w:rsidRDefault="00A566AA" w:rsidP="00A566AA">
      <w:pPr>
        <w:pStyle w:val="TableText"/>
        <w:rPr>
          <w:sz w:val="18"/>
          <w:szCs w:val="18"/>
        </w:rPr>
      </w:pPr>
      <w:r w:rsidRPr="00A566AA">
        <w:rPr>
          <w:b/>
          <w:sz w:val="18"/>
          <w:szCs w:val="18"/>
        </w:rPr>
        <w:t>Name of assignment or project:</w:t>
      </w:r>
      <w:r w:rsidRPr="00A566AA">
        <w:rPr>
          <w:sz w:val="18"/>
          <w:szCs w:val="18"/>
        </w:rPr>
        <w:t xml:space="preserve"> The preparatory Survey on the project for improvement of power Distribution System in the Republic of Kenya (Last Mile Project)</w:t>
      </w:r>
    </w:p>
    <w:p w14:paraId="1BDDFC0D" w14:textId="77777777" w:rsidR="00A566AA" w:rsidRPr="00A566AA" w:rsidRDefault="00A566AA" w:rsidP="00A566AA">
      <w:pPr>
        <w:pStyle w:val="TableText"/>
        <w:rPr>
          <w:sz w:val="18"/>
          <w:szCs w:val="18"/>
        </w:rPr>
      </w:pPr>
      <w:r w:rsidRPr="00A566AA">
        <w:rPr>
          <w:b/>
          <w:sz w:val="18"/>
          <w:szCs w:val="18"/>
        </w:rPr>
        <w:t xml:space="preserve">Year: </w:t>
      </w:r>
      <w:r w:rsidRPr="00A566AA">
        <w:rPr>
          <w:sz w:val="18"/>
          <w:szCs w:val="18"/>
        </w:rPr>
        <w:t>June 2018 to September 2018</w:t>
      </w:r>
    </w:p>
    <w:p w14:paraId="2E1B34AC" w14:textId="77777777" w:rsidR="00A566AA" w:rsidRPr="00A566AA" w:rsidRDefault="00A566AA" w:rsidP="00A566AA">
      <w:pPr>
        <w:pStyle w:val="TableText"/>
        <w:rPr>
          <w:sz w:val="18"/>
          <w:szCs w:val="18"/>
        </w:rPr>
      </w:pPr>
      <w:r w:rsidRPr="00A566AA">
        <w:rPr>
          <w:b/>
          <w:sz w:val="18"/>
          <w:szCs w:val="18"/>
        </w:rPr>
        <w:t xml:space="preserve">Location: </w:t>
      </w:r>
      <w:r w:rsidRPr="00A566AA">
        <w:rPr>
          <w:sz w:val="18"/>
          <w:szCs w:val="18"/>
        </w:rPr>
        <w:t>Kenya</w:t>
      </w:r>
    </w:p>
    <w:p w14:paraId="64C07BEE" w14:textId="77777777" w:rsidR="00A566AA" w:rsidRPr="00A566AA" w:rsidRDefault="00A566AA" w:rsidP="00A566AA">
      <w:pPr>
        <w:pStyle w:val="TableText"/>
        <w:rPr>
          <w:sz w:val="18"/>
          <w:szCs w:val="18"/>
        </w:rPr>
      </w:pPr>
      <w:r w:rsidRPr="00A566AA">
        <w:rPr>
          <w:b/>
          <w:sz w:val="18"/>
          <w:szCs w:val="18"/>
        </w:rPr>
        <w:t xml:space="preserve">Client: </w:t>
      </w:r>
      <w:r w:rsidRPr="00A566AA">
        <w:rPr>
          <w:sz w:val="18"/>
          <w:szCs w:val="18"/>
        </w:rPr>
        <w:t>Geomatics CES</w:t>
      </w:r>
    </w:p>
    <w:p w14:paraId="475F444F" w14:textId="77777777" w:rsidR="00A566AA" w:rsidRPr="00A566AA" w:rsidRDefault="00A566AA" w:rsidP="00A566AA">
      <w:pPr>
        <w:pStyle w:val="TableText"/>
        <w:rPr>
          <w:sz w:val="18"/>
          <w:szCs w:val="18"/>
        </w:rPr>
      </w:pPr>
      <w:r w:rsidRPr="00A566AA">
        <w:rPr>
          <w:b/>
          <w:sz w:val="18"/>
          <w:szCs w:val="18"/>
        </w:rPr>
        <w:t xml:space="preserve">Positions held: </w:t>
      </w:r>
      <w:r w:rsidRPr="00A566AA">
        <w:rPr>
          <w:sz w:val="18"/>
          <w:szCs w:val="18"/>
        </w:rPr>
        <w:t>GIS Data Analyst</w:t>
      </w:r>
    </w:p>
    <w:p w14:paraId="2CCC654A" w14:textId="77777777" w:rsidR="00A566AA" w:rsidRPr="00A566AA" w:rsidRDefault="00A566AA" w:rsidP="00A566AA">
      <w:pPr>
        <w:pStyle w:val="TableText"/>
        <w:rPr>
          <w:b/>
          <w:sz w:val="18"/>
          <w:szCs w:val="18"/>
        </w:rPr>
      </w:pPr>
      <w:r w:rsidRPr="00A566AA">
        <w:rPr>
          <w:b/>
          <w:sz w:val="18"/>
          <w:szCs w:val="18"/>
        </w:rPr>
        <w:t>Activities performed:</w:t>
      </w:r>
    </w:p>
    <w:p w14:paraId="38569283"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Development of the methodology and work plan </w:t>
      </w:r>
    </w:p>
    <w:p w14:paraId="6C3F8221"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Preparation of fieldwork materials including data collection templates</w:t>
      </w:r>
    </w:p>
    <w:p w14:paraId="5B702452"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Development of data collection questionnaire on ODK and Kobo Collect </w:t>
      </w:r>
    </w:p>
    <w:p w14:paraId="782E5333"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Development of the questionnaire for Field data collection within the predefined buffer for proposed customers</w:t>
      </w:r>
    </w:p>
    <w:p w14:paraId="243ABD92"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Geodatabase design and management   for proposed customers and Proposed distribution lines</w:t>
      </w:r>
    </w:p>
    <w:p w14:paraId="7C874F32"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 xml:space="preserve">GIS data cleaning </w:t>
      </w:r>
    </w:p>
    <w:p w14:paraId="6DF6241A"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Development of a quality check system to ensure data integrity</w:t>
      </w:r>
    </w:p>
    <w:p w14:paraId="16D3EBDD"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Designing of Proposed Distribution routes from the transformers as guided by the client</w:t>
      </w:r>
    </w:p>
    <w:p w14:paraId="5B0C3ED9"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Development of map template and final maps</w:t>
      </w:r>
    </w:p>
    <w:p w14:paraId="7FD3E232"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CAD drawing for Proposed Customers and proposed distribution Route</w:t>
      </w:r>
    </w:p>
    <w:p w14:paraId="7E99906C" w14:textId="77777777" w:rsidR="00A566AA" w:rsidRPr="00A566AA" w:rsidRDefault="00A566AA" w:rsidP="00A566AA">
      <w:pPr>
        <w:pStyle w:val="ListParagraph"/>
        <w:numPr>
          <w:ilvl w:val="0"/>
          <w:numId w:val="35"/>
        </w:numPr>
        <w:spacing w:after="0" w:line="259" w:lineRule="auto"/>
        <w:ind w:right="0"/>
        <w:rPr>
          <w:color w:val="000000"/>
          <w:szCs w:val="18"/>
          <w:lang w:val="en-AU"/>
        </w:rPr>
      </w:pPr>
      <w:r w:rsidRPr="00A566AA">
        <w:rPr>
          <w:color w:val="000000"/>
          <w:szCs w:val="18"/>
          <w:lang w:val="en-AU"/>
        </w:rPr>
        <w:t>Converted CAD drawing into GIS database</w:t>
      </w:r>
    </w:p>
    <w:p w14:paraId="48F3E636" w14:textId="64466D9A" w:rsidR="00DB088F" w:rsidRPr="00DB088F" w:rsidRDefault="00DB088F" w:rsidP="00DB088F">
      <w:pPr>
        <w:spacing w:after="0" w:line="259" w:lineRule="auto"/>
        <w:ind w:left="0" w:right="0" w:firstLine="0"/>
      </w:pPr>
    </w:p>
    <w:p w14:paraId="4FD393FC" w14:textId="77777777" w:rsidR="00DB088F" w:rsidRPr="00DB088F" w:rsidRDefault="00DB088F" w:rsidP="00A566AA">
      <w:r w:rsidRPr="00DB088F">
        <w:t xml:space="preserve"> </w:t>
      </w:r>
    </w:p>
    <w:p w14:paraId="02E119BF" w14:textId="77777777" w:rsidR="00DB088F" w:rsidRPr="00DB088F" w:rsidRDefault="00DB088F" w:rsidP="00DB088F">
      <w:pPr>
        <w:keepNext/>
        <w:keepLines/>
        <w:tabs>
          <w:tab w:val="center" w:pos="1440"/>
        </w:tabs>
        <w:spacing w:after="0" w:line="259" w:lineRule="auto"/>
        <w:ind w:left="-15" w:right="0" w:firstLine="0"/>
        <w:outlineLvl w:val="0"/>
        <w:rPr>
          <w:b/>
          <w:sz w:val="24"/>
        </w:rPr>
      </w:pPr>
      <w:r w:rsidRPr="00DB088F">
        <w:rPr>
          <w:b/>
          <w:sz w:val="24"/>
        </w:rPr>
        <w:t xml:space="preserve">Referees  </w:t>
      </w:r>
      <w:r w:rsidRPr="00DB088F">
        <w:rPr>
          <w:b/>
          <w:sz w:val="24"/>
        </w:rPr>
        <w:tab/>
        <w:t xml:space="preserve"> </w:t>
      </w:r>
    </w:p>
    <w:p w14:paraId="340DEBD2" w14:textId="10A556C8" w:rsidR="00C165E4" w:rsidRDefault="00DB088F" w:rsidP="00DB088F">
      <w:pPr>
        <w:tabs>
          <w:tab w:val="center" w:pos="780"/>
          <w:tab w:val="center" w:pos="5293"/>
          <w:tab w:val="center" w:pos="9808"/>
          <w:tab w:val="center" w:pos="10546"/>
        </w:tabs>
        <w:spacing w:after="0" w:line="259" w:lineRule="auto"/>
        <w:ind w:left="0" w:right="0" w:firstLine="0"/>
      </w:pPr>
      <w:r w:rsidRPr="00DB088F">
        <w:rPr>
          <w:b/>
          <w:color w:val="808080"/>
          <w:sz w:val="24"/>
        </w:rPr>
        <w:t xml:space="preserve">Available upon request.  </w:t>
      </w:r>
      <w:r w:rsidRPr="00DB088F">
        <w:rPr>
          <w:b/>
          <w:color w:val="808080"/>
          <w:sz w:val="24"/>
        </w:rPr>
        <w:tab/>
        <w:t xml:space="preserve">  </w:t>
      </w:r>
      <w:r w:rsidRPr="00DB088F">
        <w:rPr>
          <w:b/>
          <w:color w:val="808080"/>
          <w:sz w:val="24"/>
        </w:rPr>
        <w:tab/>
      </w:r>
      <w:r>
        <w:rPr>
          <w:color w:val="808080"/>
        </w:rPr>
        <w:t xml:space="preserve"> </w:t>
      </w:r>
      <w:r>
        <w:rPr>
          <w:color w:val="808080"/>
        </w:rPr>
        <w:tab/>
        <w:t xml:space="preserve"> </w:t>
      </w:r>
      <w:r>
        <w:rPr>
          <w:color w:val="808080"/>
        </w:rPr>
        <w:tab/>
        <w:t xml:space="preserve">Page </w:t>
      </w:r>
      <w:r>
        <w:rPr>
          <w:b/>
          <w:color w:val="808080"/>
        </w:rPr>
        <w:t>2</w:t>
      </w:r>
      <w:r>
        <w:rPr>
          <w:color w:val="808080"/>
        </w:rPr>
        <w:t xml:space="preserve"> of </w:t>
      </w:r>
      <w:r>
        <w:rPr>
          <w:b/>
          <w:color w:val="808080"/>
        </w:rPr>
        <w:t>2</w:t>
      </w:r>
      <w:r>
        <w:rPr>
          <w:color w:val="808080"/>
        </w:rPr>
        <w:t xml:space="preserve"> </w:t>
      </w:r>
    </w:p>
    <w:sectPr w:rsidR="00C165E4" w:rsidSect="00200C84">
      <w:pgSz w:w="12240" w:h="20160" w:code="5"/>
      <w:pgMar w:top="343" w:right="378" w:bottom="0" w:left="533"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1FF6"/>
    <w:multiLevelType w:val="hybridMultilevel"/>
    <w:tmpl w:val="90385D38"/>
    <w:lvl w:ilvl="0" w:tplc="A844CC32">
      <w:start w:val="1"/>
      <w:numFmt w:val="bullet"/>
      <w:lvlText w:val="•"/>
      <w:lvlJc w:val="left"/>
      <w:pPr>
        <w:ind w:left="300"/>
      </w:pPr>
      <w:rPr>
        <w:rFonts w:ascii="Arial" w:eastAsia="Arial" w:hAnsi="Arial" w:cs="Arial"/>
        <w:b w:val="0"/>
        <w:i w:val="0"/>
        <w:strike w:val="0"/>
        <w:dstrike w:val="0"/>
        <w:color w:val="0A2240"/>
        <w:sz w:val="18"/>
        <w:szCs w:val="18"/>
        <w:u w:val="none" w:color="000000"/>
        <w:bdr w:val="none" w:sz="0" w:space="0" w:color="auto"/>
        <w:shd w:val="clear" w:color="auto" w:fill="auto"/>
        <w:vertAlign w:val="baseline"/>
      </w:rPr>
    </w:lvl>
    <w:lvl w:ilvl="1" w:tplc="4A90EAD4">
      <w:start w:val="1"/>
      <w:numFmt w:val="bullet"/>
      <w:lvlText w:val="o"/>
      <w:lvlJc w:val="left"/>
      <w:pPr>
        <w:ind w:left="1092"/>
      </w:pPr>
      <w:rPr>
        <w:rFonts w:ascii="Arial" w:eastAsia="Arial" w:hAnsi="Arial" w:cs="Arial"/>
        <w:b w:val="0"/>
        <w:i w:val="0"/>
        <w:strike w:val="0"/>
        <w:dstrike w:val="0"/>
        <w:color w:val="0A2240"/>
        <w:sz w:val="18"/>
        <w:szCs w:val="18"/>
        <w:u w:val="none" w:color="000000"/>
        <w:bdr w:val="none" w:sz="0" w:space="0" w:color="auto"/>
        <w:shd w:val="clear" w:color="auto" w:fill="auto"/>
        <w:vertAlign w:val="baseline"/>
      </w:rPr>
    </w:lvl>
    <w:lvl w:ilvl="2" w:tplc="7818BCB8">
      <w:start w:val="1"/>
      <w:numFmt w:val="bullet"/>
      <w:lvlText w:val="▪"/>
      <w:lvlJc w:val="left"/>
      <w:pPr>
        <w:ind w:left="1812"/>
      </w:pPr>
      <w:rPr>
        <w:rFonts w:ascii="Arial" w:eastAsia="Arial" w:hAnsi="Arial" w:cs="Arial"/>
        <w:b w:val="0"/>
        <w:i w:val="0"/>
        <w:strike w:val="0"/>
        <w:dstrike w:val="0"/>
        <w:color w:val="0A2240"/>
        <w:sz w:val="18"/>
        <w:szCs w:val="18"/>
        <w:u w:val="none" w:color="000000"/>
        <w:bdr w:val="none" w:sz="0" w:space="0" w:color="auto"/>
        <w:shd w:val="clear" w:color="auto" w:fill="auto"/>
        <w:vertAlign w:val="baseline"/>
      </w:rPr>
    </w:lvl>
    <w:lvl w:ilvl="3" w:tplc="9488C8C2">
      <w:start w:val="1"/>
      <w:numFmt w:val="bullet"/>
      <w:lvlText w:val="•"/>
      <w:lvlJc w:val="left"/>
      <w:pPr>
        <w:ind w:left="2532"/>
      </w:pPr>
      <w:rPr>
        <w:rFonts w:ascii="Arial" w:eastAsia="Arial" w:hAnsi="Arial" w:cs="Arial"/>
        <w:b w:val="0"/>
        <w:i w:val="0"/>
        <w:strike w:val="0"/>
        <w:dstrike w:val="0"/>
        <w:color w:val="0A2240"/>
        <w:sz w:val="18"/>
        <w:szCs w:val="18"/>
        <w:u w:val="none" w:color="000000"/>
        <w:bdr w:val="none" w:sz="0" w:space="0" w:color="auto"/>
        <w:shd w:val="clear" w:color="auto" w:fill="auto"/>
        <w:vertAlign w:val="baseline"/>
      </w:rPr>
    </w:lvl>
    <w:lvl w:ilvl="4" w:tplc="67886B7C">
      <w:start w:val="1"/>
      <w:numFmt w:val="bullet"/>
      <w:lvlText w:val="o"/>
      <w:lvlJc w:val="left"/>
      <w:pPr>
        <w:ind w:left="3252"/>
      </w:pPr>
      <w:rPr>
        <w:rFonts w:ascii="Arial" w:eastAsia="Arial" w:hAnsi="Arial" w:cs="Arial"/>
        <w:b w:val="0"/>
        <w:i w:val="0"/>
        <w:strike w:val="0"/>
        <w:dstrike w:val="0"/>
        <w:color w:val="0A2240"/>
        <w:sz w:val="18"/>
        <w:szCs w:val="18"/>
        <w:u w:val="none" w:color="000000"/>
        <w:bdr w:val="none" w:sz="0" w:space="0" w:color="auto"/>
        <w:shd w:val="clear" w:color="auto" w:fill="auto"/>
        <w:vertAlign w:val="baseline"/>
      </w:rPr>
    </w:lvl>
    <w:lvl w:ilvl="5" w:tplc="D9D45D5C">
      <w:start w:val="1"/>
      <w:numFmt w:val="bullet"/>
      <w:lvlText w:val="▪"/>
      <w:lvlJc w:val="left"/>
      <w:pPr>
        <w:ind w:left="3972"/>
      </w:pPr>
      <w:rPr>
        <w:rFonts w:ascii="Arial" w:eastAsia="Arial" w:hAnsi="Arial" w:cs="Arial"/>
        <w:b w:val="0"/>
        <w:i w:val="0"/>
        <w:strike w:val="0"/>
        <w:dstrike w:val="0"/>
        <w:color w:val="0A2240"/>
        <w:sz w:val="18"/>
        <w:szCs w:val="18"/>
        <w:u w:val="none" w:color="000000"/>
        <w:bdr w:val="none" w:sz="0" w:space="0" w:color="auto"/>
        <w:shd w:val="clear" w:color="auto" w:fill="auto"/>
        <w:vertAlign w:val="baseline"/>
      </w:rPr>
    </w:lvl>
    <w:lvl w:ilvl="6" w:tplc="06C038BC">
      <w:start w:val="1"/>
      <w:numFmt w:val="bullet"/>
      <w:lvlText w:val="•"/>
      <w:lvlJc w:val="left"/>
      <w:pPr>
        <w:ind w:left="4692"/>
      </w:pPr>
      <w:rPr>
        <w:rFonts w:ascii="Arial" w:eastAsia="Arial" w:hAnsi="Arial" w:cs="Arial"/>
        <w:b w:val="0"/>
        <w:i w:val="0"/>
        <w:strike w:val="0"/>
        <w:dstrike w:val="0"/>
        <w:color w:val="0A2240"/>
        <w:sz w:val="18"/>
        <w:szCs w:val="18"/>
        <w:u w:val="none" w:color="000000"/>
        <w:bdr w:val="none" w:sz="0" w:space="0" w:color="auto"/>
        <w:shd w:val="clear" w:color="auto" w:fill="auto"/>
        <w:vertAlign w:val="baseline"/>
      </w:rPr>
    </w:lvl>
    <w:lvl w:ilvl="7" w:tplc="DEDC2BFA">
      <w:start w:val="1"/>
      <w:numFmt w:val="bullet"/>
      <w:lvlText w:val="o"/>
      <w:lvlJc w:val="left"/>
      <w:pPr>
        <w:ind w:left="5412"/>
      </w:pPr>
      <w:rPr>
        <w:rFonts w:ascii="Arial" w:eastAsia="Arial" w:hAnsi="Arial" w:cs="Arial"/>
        <w:b w:val="0"/>
        <w:i w:val="0"/>
        <w:strike w:val="0"/>
        <w:dstrike w:val="0"/>
        <w:color w:val="0A2240"/>
        <w:sz w:val="18"/>
        <w:szCs w:val="18"/>
        <w:u w:val="none" w:color="000000"/>
        <w:bdr w:val="none" w:sz="0" w:space="0" w:color="auto"/>
        <w:shd w:val="clear" w:color="auto" w:fill="auto"/>
        <w:vertAlign w:val="baseline"/>
      </w:rPr>
    </w:lvl>
    <w:lvl w:ilvl="8" w:tplc="920C51F0">
      <w:start w:val="1"/>
      <w:numFmt w:val="bullet"/>
      <w:lvlText w:val="▪"/>
      <w:lvlJc w:val="left"/>
      <w:pPr>
        <w:ind w:left="6132"/>
      </w:pPr>
      <w:rPr>
        <w:rFonts w:ascii="Arial" w:eastAsia="Arial" w:hAnsi="Arial" w:cs="Arial"/>
        <w:b w:val="0"/>
        <w:i w:val="0"/>
        <w:strike w:val="0"/>
        <w:dstrike w:val="0"/>
        <w:color w:val="0A2240"/>
        <w:sz w:val="18"/>
        <w:szCs w:val="18"/>
        <w:u w:val="none" w:color="000000"/>
        <w:bdr w:val="none" w:sz="0" w:space="0" w:color="auto"/>
        <w:shd w:val="clear" w:color="auto" w:fill="auto"/>
        <w:vertAlign w:val="baseline"/>
      </w:rPr>
    </w:lvl>
  </w:abstractNum>
  <w:abstractNum w:abstractNumId="1" w15:restartNumberingAfterBreak="0">
    <w:nsid w:val="09BF0268"/>
    <w:multiLevelType w:val="hybridMultilevel"/>
    <w:tmpl w:val="0BFE6C7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521BF4"/>
    <w:multiLevelType w:val="hybridMultilevel"/>
    <w:tmpl w:val="5E6CCBE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9C37AA"/>
    <w:multiLevelType w:val="hybridMultilevel"/>
    <w:tmpl w:val="4B76435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B4B7B"/>
    <w:multiLevelType w:val="multilevel"/>
    <w:tmpl w:val="FE2698B8"/>
    <w:numStyleLink w:val="ListCVBullet"/>
  </w:abstractNum>
  <w:abstractNum w:abstractNumId="5" w15:restartNumberingAfterBreak="0">
    <w:nsid w:val="0EF87341"/>
    <w:multiLevelType w:val="hybridMultilevel"/>
    <w:tmpl w:val="B1F22C0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F3754F"/>
    <w:multiLevelType w:val="hybridMultilevel"/>
    <w:tmpl w:val="44B4F93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133E48"/>
    <w:multiLevelType w:val="hybridMultilevel"/>
    <w:tmpl w:val="02B8B32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4B1210"/>
    <w:multiLevelType w:val="hybridMultilevel"/>
    <w:tmpl w:val="464E947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7F6252"/>
    <w:multiLevelType w:val="hybridMultilevel"/>
    <w:tmpl w:val="628ACC2E"/>
    <w:lvl w:ilvl="0" w:tplc="7AB2614C">
      <w:start w:val="1"/>
      <w:numFmt w:val="bullet"/>
      <w:lvlText w:val="•"/>
      <w:lvlJc w:val="left"/>
      <w:pPr>
        <w:ind w:left="299"/>
      </w:pPr>
      <w:rPr>
        <w:rFonts w:ascii="Arial" w:eastAsia="Arial" w:hAnsi="Arial" w:cs="Arial"/>
        <w:b w:val="0"/>
        <w:i w:val="0"/>
        <w:strike w:val="0"/>
        <w:dstrike w:val="0"/>
        <w:color w:val="0A2240"/>
        <w:sz w:val="18"/>
        <w:szCs w:val="18"/>
        <w:u w:val="none" w:color="000000"/>
        <w:bdr w:val="none" w:sz="0" w:space="0" w:color="auto"/>
        <w:shd w:val="clear" w:color="auto" w:fill="auto"/>
        <w:vertAlign w:val="baseline"/>
      </w:rPr>
    </w:lvl>
    <w:lvl w:ilvl="1" w:tplc="1510661A">
      <w:start w:val="1"/>
      <w:numFmt w:val="bullet"/>
      <w:lvlText w:val="o"/>
      <w:lvlJc w:val="left"/>
      <w:pPr>
        <w:ind w:left="1116"/>
      </w:pPr>
      <w:rPr>
        <w:rFonts w:ascii="Segoe UI Symbol" w:eastAsia="Segoe UI Symbol" w:hAnsi="Segoe UI Symbol" w:cs="Segoe UI Symbol"/>
        <w:b w:val="0"/>
        <w:i w:val="0"/>
        <w:strike w:val="0"/>
        <w:dstrike w:val="0"/>
        <w:color w:val="0A2240"/>
        <w:sz w:val="18"/>
        <w:szCs w:val="18"/>
        <w:u w:val="none" w:color="000000"/>
        <w:bdr w:val="none" w:sz="0" w:space="0" w:color="auto"/>
        <w:shd w:val="clear" w:color="auto" w:fill="auto"/>
        <w:vertAlign w:val="baseline"/>
      </w:rPr>
    </w:lvl>
    <w:lvl w:ilvl="2" w:tplc="5AD8AACC">
      <w:start w:val="1"/>
      <w:numFmt w:val="bullet"/>
      <w:lvlText w:val="▪"/>
      <w:lvlJc w:val="left"/>
      <w:pPr>
        <w:ind w:left="1836"/>
      </w:pPr>
      <w:rPr>
        <w:rFonts w:ascii="Segoe UI Symbol" w:eastAsia="Segoe UI Symbol" w:hAnsi="Segoe UI Symbol" w:cs="Segoe UI Symbol"/>
        <w:b w:val="0"/>
        <w:i w:val="0"/>
        <w:strike w:val="0"/>
        <w:dstrike w:val="0"/>
        <w:color w:val="0A2240"/>
        <w:sz w:val="18"/>
        <w:szCs w:val="18"/>
        <w:u w:val="none" w:color="000000"/>
        <w:bdr w:val="none" w:sz="0" w:space="0" w:color="auto"/>
        <w:shd w:val="clear" w:color="auto" w:fill="auto"/>
        <w:vertAlign w:val="baseline"/>
      </w:rPr>
    </w:lvl>
    <w:lvl w:ilvl="3" w:tplc="E6784572">
      <w:start w:val="1"/>
      <w:numFmt w:val="bullet"/>
      <w:lvlText w:val="•"/>
      <w:lvlJc w:val="left"/>
      <w:pPr>
        <w:ind w:left="2556"/>
      </w:pPr>
      <w:rPr>
        <w:rFonts w:ascii="Arial" w:eastAsia="Arial" w:hAnsi="Arial" w:cs="Arial"/>
        <w:b w:val="0"/>
        <w:i w:val="0"/>
        <w:strike w:val="0"/>
        <w:dstrike w:val="0"/>
        <w:color w:val="0A2240"/>
        <w:sz w:val="18"/>
        <w:szCs w:val="18"/>
        <w:u w:val="none" w:color="000000"/>
        <w:bdr w:val="none" w:sz="0" w:space="0" w:color="auto"/>
        <w:shd w:val="clear" w:color="auto" w:fill="auto"/>
        <w:vertAlign w:val="baseline"/>
      </w:rPr>
    </w:lvl>
    <w:lvl w:ilvl="4" w:tplc="A56C8AC0">
      <w:start w:val="1"/>
      <w:numFmt w:val="bullet"/>
      <w:lvlText w:val="o"/>
      <w:lvlJc w:val="left"/>
      <w:pPr>
        <w:ind w:left="3276"/>
      </w:pPr>
      <w:rPr>
        <w:rFonts w:ascii="Segoe UI Symbol" w:eastAsia="Segoe UI Symbol" w:hAnsi="Segoe UI Symbol" w:cs="Segoe UI Symbol"/>
        <w:b w:val="0"/>
        <w:i w:val="0"/>
        <w:strike w:val="0"/>
        <w:dstrike w:val="0"/>
        <w:color w:val="0A2240"/>
        <w:sz w:val="18"/>
        <w:szCs w:val="18"/>
        <w:u w:val="none" w:color="000000"/>
        <w:bdr w:val="none" w:sz="0" w:space="0" w:color="auto"/>
        <w:shd w:val="clear" w:color="auto" w:fill="auto"/>
        <w:vertAlign w:val="baseline"/>
      </w:rPr>
    </w:lvl>
    <w:lvl w:ilvl="5" w:tplc="533454E0">
      <w:start w:val="1"/>
      <w:numFmt w:val="bullet"/>
      <w:lvlText w:val="▪"/>
      <w:lvlJc w:val="left"/>
      <w:pPr>
        <w:ind w:left="3996"/>
      </w:pPr>
      <w:rPr>
        <w:rFonts w:ascii="Segoe UI Symbol" w:eastAsia="Segoe UI Symbol" w:hAnsi="Segoe UI Symbol" w:cs="Segoe UI Symbol"/>
        <w:b w:val="0"/>
        <w:i w:val="0"/>
        <w:strike w:val="0"/>
        <w:dstrike w:val="0"/>
        <w:color w:val="0A2240"/>
        <w:sz w:val="18"/>
        <w:szCs w:val="18"/>
        <w:u w:val="none" w:color="000000"/>
        <w:bdr w:val="none" w:sz="0" w:space="0" w:color="auto"/>
        <w:shd w:val="clear" w:color="auto" w:fill="auto"/>
        <w:vertAlign w:val="baseline"/>
      </w:rPr>
    </w:lvl>
    <w:lvl w:ilvl="6" w:tplc="8766DA74">
      <w:start w:val="1"/>
      <w:numFmt w:val="bullet"/>
      <w:lvlText w:val="•"/>
      <w:lvlJc w:val="left"/>
      <w:pPr>
        <w:ind w:left="4716"/>
      </w:pPr>
      <w:rPr>
        <w:rFonts w:ascii="Arial" w:eastAsia="Arial" w:hAnsi="Arial" w:cs="Arial"/>
        <w:b w:val="0"/>
        <w:i w:val="0"/>
        <w:strike w:val="0"/>
        <w:dstrike w:val="0"/>
        <w:color w:val="0A2240"/>
        <w:sz w:val="18"/>
        <w:szCs w:val="18"/>
        <w:u w:val="none" w:color="000000"/>
        <w:bdr w:val="none" w:sz="0" w:space="0" w:color="auto"/>
        <w:shd w:val="clear" w:color="auto" w:fill="auto"/>
        <w:vertAlign w:val="baseline"/>
      </w:rPr>
    </w:lvl>
    <w:lvl w:ilvl="7" w:tplc="243089B2">
      <w:start w:val="1"/>
      <w:numFmt w:val="bullet"/>
      <w:lvlText w:val="o"/>
      <w:lvlJc w:val="left"/>
      <w:pPr>
        <w:ind w:left="5436"/>
      </w:pPr>
      <w:rPr>
        <w:rFonts w:ascii="Segoe UI Symbol" w:eastAsia="Segoe UI Symbol" w:hAnsi="Segoe UI Symbol" w:cs="Segoe UI Symbol"/>
        <w:b w:val="0"/>
        <w:i w:val="0"/>
        <w:strike w:val="0"/>
        <w:dstrike w:val="0"/>
        <w:color w:val="0A2240"/>
        <w:sz w:val="18"/>
        <w:szCs w:val="18"/>
        <w:u w:val="none" w:color="000000"/>
        <w:bdr w:val="none" w:sz="0" w:space="0" w:color="auto"/>
        <w:shd w:val="clear" w:color="auto" w:fill="auto"/>
        <w:vertAlign w:val="baseline"/>
      </w:rPr>
    </w:lvl>
    <w:lvl w:ilvl="8" w:tplc="13FAC7B4">
      <w:start w:val="1"/>
      <w:numFmt w:val="bullet"/>
      <w:lvlText w:val="▪"/>
      <w:lvlJc w:val="left"/>
      <w:pPr>
        <w:ind w:left="6156"/>
      </w:pPr>
      <w:rPr>
        <w:rFonts w:ascii="Segoe UI Symbol" w:eastAsia="Segoe UI Symbol" w:hAnsi="Segoe UI Symbol" w:cs="Segoe UI Symbol"/>
        <w:b w:val="0"/>
        <w:i w:val="0"/>
        <w:strike w:val="0"/>
        <w:dstrike w:val="0"/>
        <w:color w:val="0A2240"/>
        <w:sz w:val="18"/>
        <w:szCs w:val="18"/>
        <w:u w:val="none" w:color="000000"/>
        <w:bdr w:val="none" w:sz="0" w:space="0" w:color="auto"/>
        <w:shd w:val="clear" w:color="auto" w:fill="auto"/>
        <w:vertAlign w:val="baseline"/>
      </w:rPr>
    </w:lvl>
  </w:abstractNum>
  <w:abstractNum w:abstractNumId="10" w15:restartNumberingAfterBreak="0">
    <w:nsid w:val="17055085"/>
    <w:multiLevelType w:val="hybridMultilevel"/>
    <w:tmpl w:val="6B82E6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7C7C64"/>
    <w:multiLevelType w:val="hybridMultilevel"/>
    <w:tmpl w:val="D422B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AA5586"/>
    <w:multiLevelType w:val="hybridMultilevel"/>
    <w:tmpl w:val="6D802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0A6CD9"/>
    <w:multiLevelType w:val="hybridMultilevel"/>
    <w:tmpl w:val="FE467A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5C2198"/>
    <w:multiLevelType w:val="hybridMultilevel"/>
    <w:tmpl w:val="0D4C905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A547AB"/>
    <w:multiLevelType w:val="hybridMultilevel"/>
    <w:tmpl w:val="4FD03A4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F4F62B2"/>
    <w:multiLevelType w:val="hybridMultilevel"/>
    <w:tmpl w:val="1A7A2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722284"/>
    <w:multiLevelType w:val="hybridMultilevel"/>
    <w:tmpl w:val="C058892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354214"/>
    <w:multiLevelType w:val="hybridMultilevel"/>
    <w:tmpl w:val="D8525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143B41"/>
    <w:multiLevelType w:val="multilevel"/>
    <w:tmpl w:val="84ECBDC2"/>
    <w:numStyleLink w:val="ListBullet"/>
  </w:abstractNum>
  <w:abstractNum w:abstractNumId="20" w15:restartNumberingAfterBreak="0">
    <w:nsid w:val="2CF6199C"/>
    <w:multiLevelType w:val="hybridMultilevel"/>
    <w:tmpl w:val="3304A482"/>
    <w:lvl w:ilvl="0" w:tplc="7C9E46C8">
      <w:start w:val="1"/>
      <w:numFmt w:val="bullet"/>
      <w:lvlText w:val="•"/>
      <w:lvlJc w:val="left"/>
      <w:pPr>
        <w:ind w:left="283"/>
      </w:pPr>
      <w:rPr>
        <w:rFonts w:ascii="Arial" w:eastAsia="Arial" w:hAnsi="Arial" w:cs="Arial"/>
        <w:b w:val="0"/>
        <w:i w:val="0"/>
        <w:strike w:val="0"/>
        <w:dstrike w:val="0"/>
        <w:color w:val="0A2240"/>
        <w:sz w:val="18"/>
        <w:szCs w:val="18"/>
        <w:u w:val="none" w:color="000000"/>
        <w:bdr w:val="none" w:sz="0" w:space="0" w:color="auto"/>
        <w:shd w:val="clear" w:color="auto" w:fill="auto"/>
        <w:vertAlign w:val="baseline"/>
      </w:rPr>
    </w:lvl>
    <w:lvl w:ilvl="1" w:tplc="F566E3D0">
      <w:start w:val="1"/>
      <w:numFmt w:val="bullet"/>
      <w:lvlText w:val="o"/>
      <w:lvlJc w:val="left"/>
      <w:pPr>
        <w:ind w:left="5507"/>
      </w:pPr>
      <w:rPr>
        <w:rFonts w:ascii="Segoe UI Symbol" w:eastAsia="Segoe UI Symbol" w:hAnsi="Segoe UI Symbol" w:cs="Segoe UI Symbol"/>
        <w:b w:val="0"/>
        <w:i w:val="0"/>
        <w:strike w:val="0"/>
        <w:dstrike w:val="0"/>
        <w:color w:val="0A2240"/>
        <w:sz w:val="18"/>
        <w:szCs w:val="18"/>
        <w:u w:val="none" w:color="000000"/>
        <w:bdr w:val="none" w:sz="0" w:space="0" w:color="auto"/>
        <w:shd w:val="clear" w:color="auto" w:fill="auto"/>
        <w:vertAlign w:val="baseline"/>
      </w:rPr>
    </w:lvl>
    <w:lvl w:ilvl="2" w:tplc="4078A9D4">
      <w:start w:val="1"/>
      <w:numFmt w:val="bullet"/>
      <w:lvlText w:val="▪"/>
      <w:lvlJc w:val="left"/>
      <w:pPr>
        <w:ind w:left="6227"/>
      </w:pPr>
      <w:rPr>
        <w:rFonts w:ascii="Segoe UI Symbol" w:eastAsia="Segoe UI Symbol" w:hAnsi="Segoe UI Symbol" w:cs="Segoe UI Symbol"/>
        <w:b w:val="0"/>
        <w:i w:val="0"/>
        <w:strike w:val="0"/>
        <w:dstrike w:val="0"/>
        <w:color w:val="0A2240"/>
        <w:sz w:val="18"/>
        <w:szCs w:val="18"/>
        <w:u w:val="none" w:color="000000"/>
        <w:bdr w:val="none" w:sz="0" w:space="0" w:color="auto"/>
        <w:shd w:val="clear" w:color="auto" w:fill="auto"/>
        <w:vertAlign w:val="baseline"/>
      </w:rPr>
    </w:lvl>
    <w:lvl w:ilvl="3" w:tplc="9D88FCF0">
      <w:start w:val="1"/>
      <w:numFmt w:val="bullet"/>
      <w:lvlText w:val="•"/>
      <w:lvlJc w:val="left"/>
      <w:pPr>
        <w:ind w:left="6947"/>
      </w:pPr>
      <w:rPr>
        <w:rFonts w:ascii="Arial" w:eastAsia="Arial" w:hAnsi="Arial" w:cs="Arial"/>
        <w:b w:val="0"/>
        <w:i w:val="0"/>
        <w:strike w:val="0"/>
        <w:dstrike w:val="0"/>
        <w:color w:val="0A2240"/>
        <w:sz w:val="18"/>
        <w:szCs w:val="18"/>
        <w:u w:val="none" w:color="000000"/>
        <w:bdr w:val="none" w:sz="0" w:space="0" w:color="auto"/>
        <w:shd w:val="clear" w:color="auto" w:fill="auto"/>
        <w:vertAlign w:val="baseline"/>
      </w:rPr>
    </w:lvl>
    <w:lvl w:ilvl="4" w:tplc="2192621C">
      <w:start w:val="1"/>
      <w:numFmt w:val="bullet"/>
      <w:lvlText w:val="o"/>
      <w:lvlJc w:val="left"/>
      <w:pPr>
        <w:ind w:left="7667"/>
      </w:pPr>
      <w:rPr>
        <w:rFonts w:ascii="Segoe UI Symbol" w:eastAsia="Segoe UI Symbol" w:hAnsi="Segoe UI Symbol" w:cs="Segoe UI Symbol"/>
        <w:b w:val="0"/>
        <w:i w:val="0"/>
        <w:strike w:val="0"/>
        <w:dstrike w:val="0"/>
        <w:color w:val="0A2240"/>
        <w:sz w:val="18"/>
        <w:szCs w:val="18"/>
        <w:u w:val="none" w:color="000000"/>
        <w:bdr w:val="none" w:sz="0" w:space="0" w:color="auto"/>
        <w:shd w:val="clear" w:color="auto" w:fill="auto"/>
        <w:vertAlign w:val="baseline"/>
      </w:rPr>
    </w:lvl>
    <w:lvl w:ilvl="5" w:tplc="473C5574">
      <w:start w:val="1"/>
      <w:numFmt w:val="bullet"/>
      <w:lvlText w:val="▪"/>
      <w:lvlJc w:val="left"/>
      <w:pPr>
        <w:ind w:left="8387"/>
      </w:pPr>
      <w:rPr>
        <w:rFonts w:ascii="Segoe UI Symbol" w:eastAsia="Segoe UI Symbol" w:hAnsi="Segoe UI Symbol" w:cs="Segoe UI Symbol"/>
        <w:b w:val="0"/>
        <w:i w:val="0"/>
        <w:strike w:val="0"/>
        <w:dstrike w:val="0"/>
        <w:color w:val="0A2240"/>
        <w:sz w:val="18"/>
        <w:szCs w:val="18"/>
        <w:u w:val="none" w:color="000000"/>
        <w:bdr w:val="none" w:sz="0" w:space="0" w:color="auto"/>
        <w:shd w:val="clear" w:color="auto" w:fill="auto"/>
        <w:vertAlign w:val="baseline"/>
      </w:rPr>
    </w:lvl>
    <w:lvl w:ilvl="6" w:tplc="9A3C64B0">
      <w:start w:val="1"/>
      <w:numFmt w:val="bullet"/>
      <w:lvlText w:val="•"/>
      <w:lvlJc w:val="left"/>
      <w:pPr>
        <w:ind w:left="9107"/>
      </w:pPr>
      <w:rPr>
        <w:rFonts w:ascii="Arial" w:eastAsia="Arial" w:hAnsi="Arial" w:cs="Arial"/>
        <w:b w:val="0"/>
        <w:i w:val="0"/>
        <w:strike w:val="0"/>
        <w:dstrike w:val="0"/>
        <w:color w:val="0A2240"/>
        <w:sz w:val="18"/>
        <w:szCs w:val="18"/>
        <w:u w:val="none" w:color="000000"/>
        <w:bdr w:val="none" w:sz="0" w:space="0" w:color="auto"/>
        <w:shd w:val="clear" w:color="auto" w:fill="auto"/>
        <w:vertAlign w:val="baseline"/>
      </w:rPr>
    </w:lvl>
    <w:lvl w:ilvl="7" w:tplc="45E00FE8">
      <w:start w:val="1"/>
      <w:numFmt w:val="bullet"/>
      <w:lvlText w:val="o"/>
      <w:lvlJc w:val="left"/>
      <w:pPr>
        <w:ind w:left="9827"/>
      </w:pPr>
      <w:rPr>
        <w:rFonts w:ascii="Segoe UI Symbol" w:eastAsia="Segoe UI Symbol" w:hAnsi="Segoe UI Symbol" w:cs="Segoe UI Symbol"/>
        <w:b w:val="0"/>
        <w:i w:val="0"/>
        <w:strike w:val="0"/>
        <w:dstrike w:val="0"/>
        <w:color w:val="0A2240"/>
        <w:sz w:val="18"/>
        <w:szCs w:val="18"/>
        <w:u w:val="none" w:color="000000"/>
        <w:bdr w:val="none" w:sz="0" w:space="0" w:color="auto"/>
        <w:shd w:val="clear" w:color="auto" w:fill="auto"/>
        <w:vertAlign w:val="baseline"/>
      </w:rPr>
    </w:lvl>
    <w:lvl w:ilvl="8" w:tplc="B3A65E42">
      <w:start w:val="1"/>
      <w:numFmt w:val="bullet"/>
      <w:lvlText w:val="▪"/>
      <w:lvlJc w:val="left"/>
      <w:pPr>
        <w:ind w:left="10547"/>
      </w:pPr>
      <w:rPr>
        <w:rFonts w:ascii="Segoe UI Symbol" w:eastAsia="Segoe UI Symbol" w:hAnsi="Segoe UI Symbol" w:cs="Segoe UI Symbol"/>
        <w:b w:val="0"/>
        <w:i w:val="0"/>
        <w:strike w:val="0"/>
        <w:dstrike w:val="0"/>
        <w:color w:val="0A2240"/>
        <w:sz w:val="18"/>
        <w:szCs w:val="18"/>
        <w:u w:val="none" w:color="000000"/>
        <w:bdr w:val="none" w:sz="0" w:space="0" w:color="auto"/>
        <w:shd w:val="clear" w:color="auto" w:fill="auto"/>
        <w:vertAlign w:val="baseline"/>
      </w:rPr>
    </w:lvl>
  </w:abstractNum>
  <w:abstractNum w:abstractNumId="21" w15:restartNumberingAfterBreak="0">
    <w:nsid w:val="2D7A6C56"/>
    <w:multiLevelType w:val="hybridMultilevel"/>
    <w:tmpl w:val="D494D7A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517071"/>
    <w:multiLevelType w:val="hybridMultilevel"/>
    <w:tmpl w:val="DB0AAF6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474532"/>
    <w:multiLevelType w:val="hybridMultilevel"/>
    <w:tmpl w:val="AF944FD2"/>
    <w:lvl w:ilvl="0" w:tplc="B1E416F8">
      <w:start w:val="1"/>
      <w:numFmt w:val="bullet"/>
      <w:lvlText w:val="•"/>
      <w:lvlJc w:val="left"/>
      <w:pPr>
        <w:ind w:left="705"/>
      </w:pPr>
      <w:rPr>
        <w:rFonts w:ascii="Arial" w:eastAsia="Arial" w:hAnsi="Arial" w:cs="Arial"/>
        <w:b w:val="0"/>
        <w:i w:val="0"/>
        <w:strike w:val="0"/>
        <w:dstrike w:val="0"/>
        <w:color w:val="0A2240"/>
        <w:sz w:val="18"/>
        <w:szCs w:val="18"/>
        <w:u w:val="none" w:color="000000"/>
        <w:bdr w:val="none" w:sz="0" w:space="0" w:color="auto"/>
        <w:shd w:val="clear" w:color="auto" w:fill="auto"/>
        <w:vertAlign w:val="baseline"/>
      </w:rPr>
    </w:lvl>
    <w:lvl w:ilvl="1" w:tplc="A88A5A32">
      <w:start w:val="1"/>
      <w:numFmt w:val="bullet"/>
      <w:lvlText w:val="o"/>
      <w:lvlJc w:val="left"/>
      <w:pPr>
        <w:ind w:left="1440"/>
      </w:pPr>
      <w:rPr>
        <w:rFonts w:ascii="Segoe UI Symbol" w:eastAsia="Segoe UI Symbol" w:hAnsi="Segoe UI Symbol" w:cs="Segoe UI Symbol"/>
        <w:b w:val="0"/>
        <w:i w:val="0"/>
        <w:strike w:val="0"/>
        <w:dstrike w:val="0"/>
        <w:color w:val="0A2240"/>
        <w:sz w:val="18"/>
        <w:szCs w:val="18"/>
        <w:u w:val="none" w:color="000000"/>
        <w:bdr w:val="none" w:sz="0" w:space="0" w:color="auto"/>
        <w:shd w:val="clear" w:color="auto" w:fill="auto"/>
        <w:vertAlign w:val="baseline"/>
      </w:rPr>
    </w:lvl>
    <w:lvl w:ilvl="2" w:tplc="9B687D54">
      <w:start w:val="1"/>
      <w:numFmt w:val="bullet"/>
      <w:lvlText w:val="▪"/>
      <w:lvlJc w:val="left"/>
      <w:pPr>
        <w:ind w:left="2160"/>
      </w:pPr>
      <w:rPr>
        <w:rFonts w:ascii="Segoe UI Symbol" w:eastAsia="Segoe UI Symbol" w:hAnsi="Segoe UI Symbol" w:cs="Segoe UI Symbol"/>
        <w:b w:val="0"/>
        <w:i w:val="0"/>
        <w:strike w:val="0"/>
        <w:dstrike w:val="0"/>
        <w:color w:val="0A2240"/>
        <w:sz w:val="18"/>
        <w:szCs w:val="18"/>
        <w:u w:val="none" w:color="000000"/>
        <w:bdr w:val="none" w:sz="0" w:space="0" w:color="auto"/>
        <w:shd w:val="clear" w:color="auto" w:fill="auto"/>
        <w:vertAlign w:val="baseline"/>
      </w:rPr>
    </w:lvl>
    <w:lvl w:ilvl="3" w:tplc="8668A26C">
      <w:start w:val="1"/>
      <w:numFmt w:val="bullet"/>
      <w:lvlText w:val="•"/>
      <w:lvlJc w:val="left"/>
      <w:pPr>
        <w:ind w:left="2880"/>
      </w:pPr>
      <w:rPr>
        <w:rFonts w:ascii="Arial" w:eastAsia="Arial" w:hAnsi="Arial" w:cs="Arial"/>
        <w:b w:val="0"/>
        <w:i w:val="0"/>
        <w:strike w:val="0"/>
        <w:dstrike w:val="0"/>
        <w:color w:val="0A2240"/>
        <w:sz w:val="18"/>
        <w:szCs w:val="18"/>
        <w:u w:val="none" w:color="000000"/>
        <w:bdr w:val="none" w:sz="0" w:space="0" w:color="auto"/>
        <w:shd w:val="clear" w:color="auto" w:fill="auto"/>
        <w:vertAlign w:val="baseline"/>
      </w:rPr>
    </w:lvl>
    <w:lvl w:ilvl="4" w:tplc="7D580AC6">
      <w:start w:val="1"/>
      <w:numFmt w:val="bullet"/>
      <w:lvlText w:val="o"/>
      <w:lvlJc w:val="left"/>
      <w:pPr>
        <w:ind w:left="3600"/>
      </w:pPr>
      <w:rPr>
        <w:rFonts w:ascii="Segoe UI Symbol" w:eastAsia="Segoe UI Symbol" w:hAnsi="Segoe UI Symbol" w:cs="Segoe UI Symbol"/>
        <w:b w:val="0"/>
        <w:i w:val="0"/>
        <w:strike w:val="0"/>
        <w:dstrike w:val="0"/>
        <w:color w:val="0A2240"/>
        <w:sz w:val="18"/>
        <w:szCs w:val="18"/>
        <w:u w:val="none" w:color="000000"/>
        <w:bdr w:val="none" w:sz="0" w:space="0" w:color="auto"/>
        <w:shd w:val="clear" w:color="auto" w:fill="auto"/>
        <w:vertAlign w:val="baseline"/>
      </w:rPr>
    </w:lvl>
    <w:lvl w:ilvl="5" w:tplc="A43E7ACE">
      <w:start w:val="1"/>
      <w:numFmt w:val="bullet"/>
      <w:lvlText w:val="▪"/>
      <w:lvlJc w:val="left"/>
      <w:pPr>
        <w:ind w:left="4320"/>
      </w:pPr>
      <w:rPr>
        <w:rFonts w:ascii="Segoe UI Symbol" w:eastAsia="Segoe UI Symbol" w:hAnsi="Segoe UI Symbol" w:cs="Segoe UI Symbol"/>
        <w:b w:val="0"/>
        <w:i w:val="0"/>
        <w:strike w:val="0"/>
        <w:dstrike w:val="0"/>
        <w:color w:val="0A2240"/>
        <w:sz w:val="18"/>
        <w:szCs w:val="18"/>
        <w:u w:val="none" w:color="000000"/>
        <w:bdr w:val="none" w:sz="0" w:space="0" w:color="auto"/>
        <w:shd w:val="clear" w:color="auto" w:fill="auto"/>
        <w:vertAlign w:val="baseline"/>
      </w:rPr>
    </w:lvl>
    <w:lvl w:ilvl="6" w:tplc="BFF6EEB6">
      <w:start w:val="1"/>
      <w:numFmt w:val="bullet"/>
      <w:lvlText w:val="•"/>
      <w:lvlJc w:val="left"/>
      <w:pPr>
        <w:ind w:left="5040"/>
      </w:pPr>
      <w:rPr>
        <w:rFonts w:ascii="Arial" w:eastAsia="Arial" w:hAnsi="Arial" w:cs="Arial"/>
        <w:b w:val="0"/>
        <w:i w:val="0"/>
        <w:strike w:val="0"/>
        <w:dstrike w:val="0"/>
        <w:color w:val="0A2240"/>
        <w:sz w:val="18"/>
        <w:szCs w:val="18"/>
        <w:u w:val="none" w:color="000000"/>
        <w:bdr w:val="none" w:sz="0" w:space="0" w:color="auto"/>
        <w:shd w:val="clear" w:color="auto" w:fill="auto"/>
        <w:vertAlign w:val="baseline"/>
      </w:rPr>
    </w:lvl>
    <w:lvl w:ilvl="7" w:tplc="4404CEA4">
      <w:start w:val="1"/>
      <w:numFmt w:val="bullet"/>
      <w:lvlText w:val="o"/>
      <w:lvlJc w:val="left"/>
      <w:pPr>
        <w:ind w:left="5760"/>
      </w:pPr>
      <w:rPr>
        <w:rFonts w:ascii="Segoe UI Symbol" w:eastAsia="Segoe UI Symbol" w:hAnsi="Segoe UI Symbol" w:cs="Segoe UI Symbol"/>
        <w:b w:val="0"/>
        <w:i w:val="0"/>
        <w:strike w:val="0"/>
        <w:dstrike w:val="0"/>
        <w:color w:val="0A2240"/>
        <w:sz w:val="18"/>
        <w:szCs w:val="18"/>
        <w:u w:val="none" w:color="000000"/>
        <w:bdr w:val="none" w:sz="0" w:space="0" w:color="auto"/>
        <w:shd w:val="clear" w:color="auto" w:fill="auto"/>
        <w:vertAlign w:val="baseline"/>
      </w:rPr>
    </w:lvl>
    <w:lvl w:ilvl="8" w:tplc="096CB926">
      <w:start w:val="1"/>
      <w:numFmt w:val="bullet"/>
      <w:lvlText w:val="▪"/>
      <w:lvlJc w:val="left"/>
      <w:pPr>
        <w:ind w:left="6480"/>
      </w:pPr>
      <w:rPr>
        <w:rFonts w:ascii="Segoe UI Symbol" w:eastAsia="Segoe UI Symbol" w:hAnsi="Segoe UI Symbol" w:cs="Segoe UI Symbol"/>
        <w:b w:val="0"/>
        <w:i w:val="0"/>
        <w:strike w:val="0"/>
        <w:dstrike w:val="0"/>
        <w:color w:val="0A2240"/>
        <w:sz w:val="18"/>
        <w:szCs w:val="18"/>
        <w:u w:val="none" w:color="000000"/>
        <w:bdr w:val="none" w:sz="0" w:space="0" w:color="auto"/>
        <w:shd w:val="clear" w:color="auto" w:fill="auto"/>
        <w:vertAlign w:val="baseline"/>
      </w:rPr>
    </w:lvl>
  </w:abstractNum>
  <w:abstractNum w:abstractNumId="24" w15:restartNumberingAfterBreak="0">
    <w:nsid w:val="3AF1739C"/>
    <w:multiLevelType w:val="hybridMultilevel"/>
    <w:tmpl w:val="13482E1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1C5C0E"/>
    <w:multiLevelType w:val="hybridMultilevel"/>
    <w:tmpl w:val="A6E29F18"/>
    <w:lvl w:ilvl="0" w:tplc="CCEE5C80">
      <w:start w:val="1"/>
      <w:numFmt w:val="bullet"/>
      <w:lvlText w:val="•"/>
      <w:lvlJc w:val="left"/>
      <w:pPr>
        <w:ind w:left="314"/>
      </w:pPr>
      <w:rPr>
        <w:rFonts w:ascii="Arial" w:eastAsia="Arial" w:hAnsi="Arial" w:cs="Arial"/>
        <w:b w:val="0"/>
        <w:i w:val="0"/>
        <w:strike w:val="0"/>
        <w:dstrike w:val="0"/>
        <w:color w:val="0A2240"/>
        <w:sz w:val="18"/>
        <w:szCs w:val="18"/>
        <w:u w:val="none" w:color="000000"/>
        <w:bdr w:val="none" w:sz="0" w:space="0" w:color="auto"/>
        <w:shd w:val="clear" w:color="auto" w:fill="auto"/>
        <w:vertAlign w:val="baseline"/>
      </w:rPr>
    </w:lvl>
    <w:lvl w:ilvl="1" w:tplc="23001FDE">
      <w:start w:val="1"/>
      <w:numFmt w:val="bullet"/>
      <w:lvlText w:val="o"/>
      <w:lvlJc w:val="left"/>
      <w:pPr>
        <w:ind w:left="1188"/>
      </w:pPr>
      <w:rPr>
        <w:rFonts w:ascii="Segoe UI Symbol" w:eastAsia="Segoe UI Symbol" w:hAnsi="Segoe UI Symbol" w:cs="Segoe UI Symbol"/>
        <w:b w:val="0"/>
        <w:i w:val="0"/>
        <w:strike w:val="0"/>
        <w:dstrike w:val="0"/>
        <w:color w:val="0A2240"/>
        <w:sz w:val="18"/>
        <w:szCs w:val="18"/>
        <w:u w:val="none" w:color="000000"/>
        <w:bdr w:val="none" w:sz="0" w:space="0" w:color="auto"/>
        <w:shd w:val="clear" w:color="auto" w:fill="auto"/>
        <w:vertAlign w:val="baseline"/>
      </w:rPr>
    </w:lvl>
    <w:lvl w:ilvl="2" w:tplc="EF7892C0">
      <w:start w:val="1"/>
      <w:numFmt w:val="bullet"/>
      <w:lvlText w:val="▪"/>
      <w:lvlJc w:val="left"/>
      <w:pPr>
        <w:ind w:left="1908"/>
      </w:pPr>
      <w:rPr>
        <w:rFonts w:ascii="Segoe UI Symbol" w:eastAsia="Segoe UI Symbol" w:hAnsi="Segoe UI Symbol" w:cs="Segoe UI Symbol"/>
        <w:b w:val="0"/>
        <w:i w:val="0"/>
        <w:strike w:val="0"/>
        <w:dstrike w:val="0"/>
        <w:color w:val="0A2240"/>
        <w:sz w:val="18"/>
        <w:szCs w:val="18"/>
        <w:u w:val="none" w:color="000000"/>
        <w:bdr w:val="none" w:sz="0" w:space="0" w:color="auto"/>
        <w:shd w:val="clear" w:color="auto" w:fill="auto"/>
        <w:vertAlign w:val="baseline"/>
      </w:rPr>
    </w:lvl>
    <w:lvl w:ilvl="3" w:tplc="609C974A">
      <w:start w:val="1"/>
      <w:numFmt w:val="bullet"/>
      <w:lvlText w:val="•"/>
      <w:lvlJc w:val="left"/>
      <w:pPr>
        <w:ind w:left="2628"/>
      </w:pPr>
      <w:rPr>
        <w:rFonts w:ascii="Arial" w:eastAsia="Arial" w:hAnsi="Arial" w:cs="Arial"/>
        <w:b w:val="0"/>
        <w:i w:val="0"/>
        <w:strike w:val="0"/>
        <w:dstrike w:val="0"/>
        <w:color w:val="0A2240"/>
        <w:sz w:val="18"/>
        <w:szCs w:val="18"/>
        <w:u w:val="none" w:color="000000"/>
        <w:bdr w:val="none" w:sz="0" w:space="0" w:color="auto"/>
        <w:shd w:val="clear" w:color="auto" w:fill="auto"/>
        <w:vertAlign w:val="baseline"/>
      </w:rPr>
    </w:lvl>
    <w:lvl w:ilvl="4" w:tplc="9A928166">
      <w:start w:val="1"/>
      <w:numFmt w:val="bullet"/>
      <w:lvlText w:val="o"/>
      <w:lvlJc w:val="left"/>
      <w:pPr>
        <w:ind w:left="3348"/>
      </w:pPr>
      <w:rPr>
        <w:rFonts w:ascii="Segoe UI Symbol" w:eastAsia="Segoe UI Symbol" w:hAnsi="Segoe UI Symbol" w:cs="Segoe UI Symbol"/>
        <w:b w:val="0"/>
        <w:i w:val="0"/>
        <w:strike w:val="0"/>
        <w:dstrike w:val="0"/>
        <w:color w:val="0A2240"/>
        <w:sz w:val="18"/>
        <w:szCs w:val="18"/>
        <w:u w:val="none" w:color="000000"/>
        <w:bdr w:val="none" w:sz="0" w:space="0" w:color="auto"/>
        <w:shd w:val="clear" w:color="auto" w:fill="auto"/>
        <w:vertAlign w:val="baseline"/>
      </w:rPr>
    </w:lvl>
    <w:lvl w:ilvl="5" w:tplc="A7A8848A">
      <w:start w:val="1"/>
      <w:numFmt w:val="bullet"/>
      <w:lvlText w:val="▪"/>
      <w:lvlJc w:val="left"/>
      <w:pPr>
        <w:ind w:left="4068"/>
      </w:pPr>
      <w:rPr>
        <w:rFonts w:ascii="Segoe UI Symbol" w:eastAsia="Segoe UI Symbol" w:hAnsi="Segoe UI Symbol" w:cs="Segoe UI Symbol"/>
        <w:b w:val="0"/>
        <w:i w:val="0"/>
        <w:strike w:val="0"/>
        <w:dstrike w:val="0"/>
        <w:color w:val="0A2240"/>
        <w:sz w:val="18"/>
        <w:szCs w:val="18"/>
        <w:u w:val="none" w:color="000000"/>
        <w:bdr w:val="none" w:sz="0" w:space="0" w:color="auto"/>
        <w:shd w:val="clear" w:color="auto" w:fill="auto"/>
        <w:vertAlign w:val="baseline"/>
      </w:rPr>
    </w:lvl>
    <w:lvl w:ilvl="6" w:tplc="1F9E48CA">
      <w:start w:val="1"/>
      <w:numFmt w:val="bullet"/>
      <w:lvlText w:val="•"/>
      <w:lvlJc w:val="left"/>
      <w:pPr>
        <w:ind w:left="4788"/>
      </w:pPr>
      <w:rPr>
        <w:rFonts w:ascii="Arial" w:eastAsia="Arial" w:hAnsi="Arial" w:cs="Arial"/>
        <w:b w:val="0"/>
        <w:i w:val="0"/>
        <w:strike w:val="0"/>
        <w:dstrike w:val="0"/>
        <w:color w:val="0A2240"/>
        <w:sz w:val="18"/>
        <w:szCs w:val="18"/>
        <w:u w:val="none" w:color="000000"/>
        <w:bdr w:val="none" w:sz="0" w:space="0" w:color="auto"/>
        <w:shd w:val="clear" w:color="auto" w:fill="auto"/>
        <w:vertAlign w:val="baseline"/>
      </w:rPr>
    </w:lvl>
    <w:lvl w:ilvl="7" w:tplc="FD682D72">
      <w:start w:val="1"/>
      <w:numFmt w:val="bullet"/>
      <w:lvlText w:val="o"/>
      <w:lvlJc w:val="left"/>
      <w:pPr>
        <w:ind w:left="5508"/>
      </w:pPr>
      <w:rPr>
        <w:rFonts w:ascii="Segoe UI Symbol" w:eastAsia="Segoe UI Symbol" w:hAnsi="Segoe UI Symbol" w:cs="Segoe UI Symbol"/>
        <w:b w:val="0"/>
        <w:i w:val="0"/>
        <w:strike w:val="0"/>
        <w:dstrike w:val="0"/>
        <w:color w:val="0A2240"/>
        <w:sz w:val="18"/>
        <w:szCs w:val="18"/>
        <w:u w:val="none" w:color="000000"/>
        <w:bdr w:val="none" w:sz="0" w:space="0" w:color="auto"/>
        <w:shd w:val="clear" w:color="auto" w:fill="auto"/>
        <w:vertAlign w:val="baseline"/>
      </w:rPr>
    </w:lvl>
    <w:lvl w:ilvl="8" w:tplc="B372932C">
      <w:start w:val="1"/>
      <w:numFmt w:val="bullet"/>
      <w:lvlText w:val="▪"/>
      <w:lvlJc w:val="left"/>
      <w:pPr>
        <w:ind w:left="6228"/>
      </w:pPr>
      <w:rPr>
        <w:rFonts w:ascii="Segoe UI Symbol" w:eastAsia="Segoe UI Symbol" w:hAnsi="Segoe UI Symbol" w:cs="Segoe UI Symbol"/>
        <w:b w:val="0"/>
        <w:i w:val="0"/>
        <w:strike w:val="0"/>
        <w:dstrike w:val="0"/>
        <w:color w:val="0A2240"/>
        <w:sz w:val="18"/>
        <w:szCs w:val="18"/>
        <w:u w:val="none" w:color="000000"/>
        <w:bdr w:val="none" w:sz="0" w:space="0" w:color="auto"/>
        <w:shd w:val="clear" w:color="auto" w:fill="auto"/>
        <w:vertAlign w:val="baseline"/>
      </w:rPr>
    </w:lvl>
  </w:abstractNum>
  <w:abstractNum w:abstractNumId="26" w15:restartNumberingAfterBreak="0">
    <w:nsid w:val="410C359D"/>
    <w:multiLevelType w:val="hybridMultilevel"/>
    <w:tmpl w:val="E8ACA09E"/>
    <w:lvl w:ilvl="0" w:tplc="04090001">
      <w:start w:val="1"/>
      <w:numFmt w:val="bullet"/>
      <w:lvlText w:val=""/>
      <w:lvlJc w:val="left"/>
      <w:pPr>
        <w:ind w:left="1010" w:hanging="360"/>
      </w:pPr>
      <w:rPr>
        <w:rFonts w:ascii="Symbol" w:hAnsi="Symbol" w:hint="default"/>
      </w:rPr>
    </w:lvl>
    <w:lvl w:ilvl="1" w:tplc="08090003" w:tentative="1">
      <w:start w:val="1"/>
      <w:numFmt w:val="bullet"/>
      <w:lvlText w:val="o"/>
      <w:lvlJc w:val="left"/>
      <w:pPr>
        <w:ind w:left="1730" w:hanging="360"/>
      </w:pPr>
      <w:rPr>
        <w:rFonts w:ascii="Courier New" w:hAnsi="Courier New" w:cs="Courier New" w:hint="default"/>
      </w:rPr>
    </w:lvl>
    <w:lvl w:ilvl="2" w:tplc="08090005" w:tentative="1">
      <w:start w:val="1"/>
      <w:numFmt w:val="bullet"/>
      <w:lvlText w:val=""/>
      <w:lvlJc w:val="left"/>
      <w:pPr>
        <w:ind w:left="2450" w:hanging="360"/>
      </w:pPr>
      <w:rPr>
        <w:rFonts w:ascii="Wingdings" w:hAnsi="Wingdings" w:hint="default"/>
      </w:rPr>
    </w:lvl>
    <w:lvl w:ilvl="3" w:tplc="08090001" w:tentative="1">
      <w:start w:val="1"/>
      <w:numFmt w:val="bullet"/>
      <w:lvlText w:val=""/>
      <w:lvlJc w:val="left"/>
      <w:pPr>
        <w:ind w:left="3170" w:hanging="360"/>
      </w:pPr>
      <w:rPr>
        <w:rFonts w:ascii="Symbol" w:hAnsi="Symbol" w:hint="default"/>
      </w:rPr>
    </w:lvl>
    <w:lvl w:ilvl="4" w:tplc="08090003" w:tentative="1">
      <w:start w:val="1"/>
      <w:numFmt w:val="bullet"/>
      <w:lvlText w:val="o"/>
      <w:lvlJc w:val="left"/>
      <w:pPr>
        <w:ind w:left="3890" w:hanging="360"/>
      </w:pPr>
      <w:rPr>
        <w:rFonts w:ascii="Courier New" w:hAnsi="Courier New" w:cs="Courier New" w:hint="default"/>
      </w:rPr>
    </w:lvl>
    <w:lvl w:ilvl="5" w:tplc="08090005" w:tentative="1">
      <w:start w:val="1"/>
      <w:numFmt w:val="bullet"/>
      <w:lvlText w:val=""/>
      <w:lvlJc w:val="left"/>
      <w:pPr>
        <w:ind w:left="4610" w:hanging="360"/>
      </w:pPr>
      <w:rPr>
        <w:rFonts w:ascii="Wingdings" w:hAnsi="Wingdings" w:hint="default"/>
      </w:rPr>
    </w:lvl>
    <w:lvl w:ilvl="6" w:tplc="08090001" w:tentative="1">
      <w:start w:val="1"/>
      <w:numFmt w:val="bullet"/>
      <w:lvlText w:val=""/>
      <w:lvlJc w:val="left"/>
      <w:pPr>
        <w:ind w:left="5330" w:hanging="360"/>
      </w:pPr>
      <w:rPr>
        <w:rFonts w:ascii="Symbol" w:hAnsi="Symbol" w:hint="default"/>
      </w:rPr>
    </w:lvl>
    <w:lvl w:ilvl="7" w:tplc="08090003" w:tentative="1">
      <w:start w:val="1"/>
      <w:numFmt w:val="bullet"/>
      <w:lvlText w:val="o"/>
      <w:lvlJc w:val="left"/>
      <w:pPr>
        <w:ind w:left="6050" w:hanging="360"/>
      </w:pPr>
      <w:rPr>
        <w:rFonts w:ascii="Courier New" w:hAnsi="Courier New" w:cs="Courier New" w:hint="default"/>
      </w:rPr>
    </w:lvl>
    <w:lvl w:ilvl="8" w:tplc="08090005" w:tentative="1">
      <w:start w:val="1"/>
      <w:numFmt w:val="bullet"/>
      <w:lvlText w:val=""/>
      <w:lvlJc w:val="left"/>
      <w:pPr>
        <w:ind w:left="6770" w:hanging="360"/>
      </w:pPr>
      <w:rPr>
        <w:rFonts w:ascii="Wingdings" w:hAnsi="Wingdings" w:hint="default"/>
      </w:rPr>
    </w:lvl>
  </w:abstractNum>
  <w:abstractNum w:abstractNumId="27" w15:restartNumberingAfterBreak="0">
    <w:nsid w:val="43886A15"/>
    <w:multiLevelType w:val="hybridMultilevel"/>
    <w:tmpl w:val="DBE225B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B93E72"/>
    <w:multiLevelType w:val="hybridMultilevel"/>
    <w:tmpl w:val="9A80B31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437558"/>
    <w:multiLevelType w:val="hybridMultilevel"/>
    <w:tmpl w:val="E74E5F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5B1B2B"/>
    <w:multiLevelType w:val="hybridMultilevel"/>
    <w:tmpl w:val="D80E3EA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2B0285"/>
    <w:multiLevelType w:val="hybridMultilevel"/>
    <w:tmpl w:val="C772FF6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577DF6"/>
    <w:multiLevelType w:val="hybridMultilevel"/>
    <w:tmpl w:val="5B00A3A8"/>
    <w:lvl w:ilvl="0" w:tplc="04090001">
      <w:start w:val="1"/>
      <w:numFmt w:val="bullet"/>
      <w:lvlText w:val=""/>
      <w:lvlJc w:val="left"/>
      <w:pPr>
        <w:ind w:left="1137" w:hanging="360"/>
      </w:pPr>
      <w:rPr>
        <w:rFonts w:ascii="Symbol" w:hAnsi="Symbol" w:hint="default"/>
      </w:rPr>
    </w:lvl>
    <w:lvl w:ilvl="1" w:tplc="08090003" w:tentative="1">
      <w:start w:val="1"/>
      <w:numFmt w:val="bullet"/>
      <w:lvlText w:val="o"/>
      <w:lvlJc w:val="left"/>
      <w:pPr>
        <w:ind w:left="1857" w:hanging="360"/>
      </w:pPr>
      <w:rPr>
        <w:rFonts w:ascii="Courier New" w:hAnsi="Courier New" w:cs="Courier New" w:hint="default"/>
      </w:rPr>
    </w:lvl>
    <w:lvl w:ilvl="2" w:tplc="08090005" w:tentative="1">
      <w:start w:val="1"/>
      <w:numFmt w:val="bullet"/>
      <w:lvlText w:val=""/>
      <w:lvlJc w:val="left"/>
      <w:pPr>
        <w:ind w:left="2577" w:hanging="360"/>
      </w:pPr>
      <w:rPr>
        <w:rFonts w:ascii="Wingdings" w:hAnsi="Wingdings" w:hint="default"/>
      </w:rPr>
    </w:lvl>
    <w:lvl w:ilvl="3" w:tplc="08090001" w:tentative="1">
      <w:start w:val="1"/>
      <w:numFmt w:val="bullet"/>
      <w:lvlText w:val=""/>
      <w:lvlJc w:val="left"/>
      <w:pPr>
        <w:ind w:left="3297" w:hanging="360"/>
      </w:pPr>
      <w:rPr>
        <w:rFonts w:ascii="Symbol" w:hAnsi="Symbol" w:hint="default"/>
      </w:rPr>
    </w:lvl>
    <w:lvl w:ilvl="4" w:tplc="08090003" w:tentative="1">
      <w:start w:val="1"/>
      <w:numFmt w:val="bullet"/>
      <w:lvlText w:val="o"/>
      <w:lvlJc w:val="left"/>
      <w:pPr>
        <w:ind w:left="4017" w:hanging="360"/>
      </w:pPr>
      <w:rPr>
        <w:rFonts w:ascii="Courier New" w:hAnsi="Courier New" w:cs="Courier New" w:hint="default"/>
      </w:rPr>
    </w:lvl>
    <w:lvl w:ilvl="5" w:tplc="08090005" w:tentative="1">
      <w:start w:val="1"/>
      <w:numFmt w:val="bullet"/>
      <w:lvlText w:val=""/>
      <w:lvlJc w:val="left"/>
      <w:pPr>
        <w:ind w:left="4737" w:hanging="360"/>
      </w:pPr>
      <w:rPr>
        <w:rFonts w:ascii="Wingdings" w:hAnsi="Wingdings" w:hint="default"/>
      </w:rPr>
    </w:lvl>
    <w:lvl w:ilvl="6" w:tplc="08090001" w:tentative="1">
      <w:start w:val="1"/>
      <w:numFmt w:val="bullet"/>
      <w:lvlText w:val=""/>
      <w:lvlJc w:val="left"/>
      <w:pPr>
        <w:ind w:left="5457" w:hanging="360"/>
      </w:pPr>
      <w:rPr>
        <w:rFonts w:ascii="Symbol" w:hAnsi="Symbol" w:hint="default"/>
      </w:rPr>
    </w:lvl>
    <w:lvl w:ilvl="7" w:tplc="08090003" w:tentative="1">
      <w:start w:val="1"/>
      <w:numFmt w:val="bullet"/>
      <w:lvlText w:val="o"/>
      <w:lvlJc w:val="left"/>
      <w:pPr>
        <w:ind w:left="6177" w:hanging="360"/>
      </w:pPr>
      <w:rPr>
        <w:rFonts w:ascii="Courier New" w:hAnsi="Courier New" w:cs="Courier New" w:hint="default"/>
      </w:rPr>
    </w:lvl>
    <w:lvl w:ilvl="8" w:tplc="08090005" w:tentative="1">
      <w:start w:val="1"/>
      <w:numFmt w:val="bullet"/>
      <w:lvlText w:val=""/>
      <w:lvlJc w:val="left"/>
      <w:pPr>
        <w:ind w:left="6897" w:hanging="360"/>
      </w:pPr>
      <w:rPr>
        <w:rFonts w:ascii="Wingdings" w:hAnsi="Wingdings" w:hint="default"/>
      </w:rPr>
    </w:lvl>
  </w:abstractNum>
  <w:abstractNum w:abstractNumId="33" w15:restartNumberingAfterBreak="0">
    <w:nsid w:val="57C20135"/>
    <w:multiLevelType w:val="multilevel"/>
    <w:tmpl w:val="FE2698B8"/>
    <w:styleLink w:val="ListCVBullet"/>
    <w:lvl w:ilvl="0">
      <w:start w:val="1"/>
      <w:numFmt w:val="bullet"/>
      <w:pStyle w:val="CVBullet"/>
      <w:lvlText w:val="–"/>
      <w:lvlJc w:val="left"/>
      <w:pPr>
        <w:tabs>
          <w:tab w:val="num" w:pos="284"/>
        </w:tabs>
        <w:ind w:left="284" w:hanging="284"/>
      </w:pPr>
      <w:rPr>
        <w:rFonts w:asciiTheme="minorHAnsi" w:hAnsiTheme="minorHAnsi" w:hint="default"/>
        <w:color w:val="E97132" w:themeColor="accent2"/>
      </w:rPr>
    </w:lvl>
    <w:lvl w:ilvl="1">
      <w:start w:val="1"/>
      <w:numFmt w:val="bullet"/>
      <w:pStyle w:val="CVBullet2"/>
      <w:lvlText w:val="–"/>
      <w:lvlJc w:val="left"/>
      <w:pPr>
        <w:tabs>
          <w:tab w:val="num" w:pos="567"/>
        </w:tabs>
        <w:ind w:left="567" w:hanging="283"/>
      </w:pPr>
      <w:rPr>
        <w:rFonts w:asciiTheme="minorHAnsi" w:hAnsiTheme="minorHAnsi" w:hint="default"/>
        <w:color w:val="0E2841" w:themeColor="text2"/>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4" w15:restartNumberingAfterBreak="0">
    <w:nsid w:val="58462CD7"/>
    <w:multiLevelType w:val="hybridMultilevel"/>
    <w:tmpl w:val="E91C733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D1239C"/>
    <w:multiLevelType w:val="hybridMultilevel"/>
    <w:tmpl w:val="9170F592"/>
    <w:lvl w:ilvl="0" w:tplc="B6D6A86C">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0F294E"/>
    <w:multiLevelType w:val="hybridMultilevel"/>
    <w:tmpl w:val="887A1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3C2634"/>
    <w:multiLevelType w:val="hybridMultilevel"/>
    <w:tmpl w:val="CA407DB0"/>
    <w:lvl w:ilvl="0" w:tplc="5C86D9AA">
      <w:numFmt w:val="bullet"/>
      <w:lvlText w:val="–"/>
      <w:lvlJc w:val="left"/>
      <w:pPr>
        <w:ind w:left="0" w:hanging="363"/>
      </w:pPr>
      <w:rPr>
        <w:rFonts w:ascii="Aptos" w:eastAsia="Aptos" w:hAnsi="Aptos" w:cs="Aptos" w:hint="default"/>
        <w:w w:val="99"/>
        <w:sz w:val="18"/>
        <w:szCs w:val="18"/>
        <w:lang w:val="en-US" w:eastAsia="en-US" w:bidi="en-US"/>
      </w:rPr>
    </w:lvl>
    <w:lvl w:ilvl="1" w:tplc="06C04660">
      <w:numFmt w:val="bullet"/>
      <w:lvlText w:val="–"/>
      <w:lvlJc w:val="left"/>
      <w:pPr>
        <w:ind w:left="968" w:hanging="363"/>
      </w:pPr>
      <w:rPr>
        <w:rFonts w:ascii="Aptos" w:eastAsia="Aptos" w:hAnsi="Aptos" w:cs="Aptos" w:hint="default"/>
        <w:w w:val="99"/>
        <w:sz w:val="18"/>
        <w:szCs w:val="18"/>
        <w:lang w:val="en-US" w:eastAsia="en-US" w:bidi="en-US"/>
      </w:rPr>
    </w:lvl>
    <w:lvl w:ilvl="2" w:tplc="295AA97C">
      <w:numFmt w:val="bullet"/>
      <w:lvlText w:val="–"/>
      <w:lvlJc w:val="left"/>
      <w:pPr>
        <w:ind w:left="1936" w:hanging="363"/>
      </w:pPr>
      <w:rPr>
        <w:rFonts w:ascii="Aptos" w:eastAsia="Aptos" w:hAnsi="Aptos" w:cs="Aptos" w:hint="default"/>
        <w:w w:val="99"/>
        <w:sz w:val="18"/>
        <w:szCs w:val="18"/>
        <w:lang w:val="en-US" w:eastAsia="en-US" w:bidi="en-US"/>
      </w:rPr>
    </w:lvl>
    <w:lvl w:ilvl="3" w:tplc="A030E2C0">
      <w:numFmt w:val="bullet"/>
      <w:lvlText w:val="–"/>
      <w:lvlJc w:val="left"/>
      <w:pPr>
        <w:ind w:left="2904" w:hanging="363"/>
      </w:pPr>
      <w:rPr>
        <w:rFonts w:ascii="Aptos" w:eastAsia="Aptos" w:hAnsi="Aptos" w:cs="Aptos" w:hint="default"/>
        <w:w w:val="99"/>
        <w:sz w:val="18"/>
        <w:szCs w:val="18"/>
        <w:lang w:val="en-US" w:eastAsia="en-US" w:bidi="en-US"/>
      </w:rPr>
    </w:lvl>
    <w:lvl w:ilvl="4" w:tplc="841A4072">
      <w:numFmt w:val="bullet"/>
      <w:lvlText w:val="–"/>
      <w:lvlJc w:val="left"/>
      <w:pPr>
        <w:ind w:left="3872" w:hanging="363"/>
      </w:pPr>
      <w:rPr>
        <w:rFonts w:ascii="Aptos" w:eastAsia="Aptos" w:hAnsi="Aptos" w:cs="Aptos" w:hint="default"/>
        <w:w w:val="99"/>
        <w:sz w:val="18"/>
        <w:szCs w:val="18"/>
        <w:lang w:val="en-US" w:eastAsia="en-US" w:bidi="en-US"/>
      </w:rPr>
    </w:lvl>
    <w:lvl w:ilvl="5" w:tplc="A9A0DCA0">
      <w:numFmt w:val="bullet"/>
      <w:lvlText w:val="–"/>
      <w:lvlJc w:val="left"/>
      <w:pPr>
        <w:ind w:left="4840" w:hanging="363"/>
      </w:pPr>
      <w:rPr>
        <w:rFonts w:ascii="Aptos" w:eastAsia="Aptos" w:hAnsi="Aptos" w:cs="Aptos" w:hint="default"/>
        <w:w w:val="99"/>
        <w:sz w:val="18"/>
        <w:szCs w:val="18"/>
        <w:lang w:val="en-US" w:eastAsia="en-US" w:bidi="en-US"/>
      </w:rPr>
    </w:lvl>
    <w:lvl w:ilvl="6" w:tplc="9A7AA268">
      <w:numFmt w:val="bullet"/>
      <w:lvlText w:val="–"/>
      <w:lvlJc w:val="left"/>
      <w:pPr>
        <w:ind w:left="5808" w:hanging="363"/>
      </w:pPr>
      <w:rPr>
        <w:rFonts w:ascii="Aptos" w:eastAsia="Aptos" w:hAnsi="Aptos" w:cs="Aptos" w:hint="default"/>
        <w:w w:val="99"/>
        <w:sz w:val="18"/>
        <w:szCs w:val="18"/>
        <w:lang w:val="en-US" w:eastAsia="en-US" w:bidi="en-US"/>
      </w:rPr>
    </w:lvl>
    <w:lvl w:ilvl="7" w:tplc="E1A414A4">
      <w:numFmt w:val="bullet"/>
      <w:lvlText w:val="–"/>
      <w:lvlJc w:val="left"/>
      <w:pPr>
        <w:ind w:left="6776" w:hanging="363"/>
      </w:pPr>
      <w:rPr>
        <w:rFonts w:ascii="Aptos" w:eastAsia="Aptos" w:hAnsi="Aptos" w:cs="Aptos" w:hint="default"/>
        <w:w w:val="99"/>
        <w:sz w:val="18"/>
        <w:szCs w:val="18"/>
        <w:lang w:val="en-US" w:eastAsia="en-US" w:bidi="en-US"/>
      </w:rPr>
    </w:lvl>
    <w:lvl w:ilvl="8" w:tplc="2CD69854">
      <w:numFmt w:val="bullet"/>
      <w:lvlText w:val="–"/>
      <w:lvlJc w:val="left"/>
      <w:pPr>
        <w:ind w:left="7744" w:hanging="363"/>
      </w:pPr>
      <w:rPr>
        <w:rFonts w:ascii="Aptos" w:eastAsia="Aptos" w:hAnsi="Aptos" w:cs="Aptos" w:hint="default"/>
        <w:w w:val="99"/>
        <w:sz w:val="18"/>
        <w:szCs w:val="18"/>
        <w:lang w:val="en-US" w:eastAsia="en-US" w:bidi="en-US"/>
      </w:rPr>
    </w:lvl>
  </w:abstractNum>
  <w:abstractNum w:abstractNumId="38" w15:restartNumberingAfterBreak="0">
    <w:nsid w:val="674A606D"/>
    <w:multiLevelType w:val="hybridMultilevel"/>
    <w:tmpl w:val="F2BCB87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7F1773"/>
    <w:multiLevelType w:val="hybridMultilevel"/>
    <w:tmpl w:val="A028D01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5B532E"/>
    <w:multiLevelType w:val="multilevel"/>
    <w:tmpl w:val="84ECBDC2"/>
    <w:styleLink w:val="ListBullet"/>
    <w:lvl w:ilvl="0">
      <w:start w:val="1"/>
      <w:numFmt w:val="bullet"/>
      <w:pStyle w:val="ListBullet0"/>
      <w:lvlText w:val=""/>
      <w:lvlJc w:val="left"/>
      <w:pPr>
        <w:tabs>
          <w:tab w:val="num" w:pos="425"/>
        </w:tabs>
        <w:ind w:left="425" w:hanging="425"/>
      </w:pPr>
      <w:rPr>
        <w:rFonts w:ascii="Symbol" w:hAnsi="Symbol" w:hint="default"/>
        <w:color w:val="E97132" w:themeColor="accent2"/>
        <w:sz w:val="16"/>
      </w:rPr>
    </w:lvl>
    <w:lvl w:ilvl="1">
      <w:start w:val="1"/>
      <w:numFmt w:val="bullet"/>
      <w:pStyle w:val="ListBullet2"/>
      <w:lvlText w:val="–"/>
      <w:lvlJc w:val="left"/>
      <w:pPr>
        <w:tabs>
          <w:tab w:val="num" w:pos="850"/>
        </w:tabs>
        <w:ind w:left="850" w:hanging="425"/>
      </w:pPr>
      <w:rPr>
        <w:rFonts w:ascii="Aptos" w:hAnsi="Aptos" w:hint="default"/>
        <w:color w:val="E97132" w:themeColor="accent2"/>
      </w:rPr>
    </w:lvl>
    <w:lvl w:ilvl="2">
      <w:start w:val="1"/>
      <w:numFmt w:val="bullet"/>
      <w:pStyle w:val="ListBullet3"/>
      <w:lvlText w:val=""/>
      <w:lvlJc w:val="left"/>
      <w:pPr>
        <w:tabs>
          <w:tab w:val="num" w:pos="1275"/>
        </w:tabs>
        <w:ind w:left="1275" w:hanging="425"/>
      </w:pPr>
      <w:rPr>
        <w:rFonts w:ascii="Symbol" w:hAnsi="Symbol" w:hint="default"/>
        <w:color w:val="0E2841" w:themeColor="text2"/>
        <w:sz w:val="16"/>
      </w:rPr>
    </w:lvl>
    <w:lvl w:ilvl="3">
      <w:start w:val="1"/>
      <w:numFmt w:val="bullet"/>
      <w:pStyle w:val="ListBullet4"/>
      <w:lvlText w:val="–"/>
      <w:lvlJc w:val="left"/>
      <w:pPr>
        <w:tabs>
          <w:tab w:val="num" w:pos="1700"/>
        </w:tabs>
        <w:ind w:left="1700" w:hanging="425"/>
      </w:pPr>
      <w:rPr>
        <w:rFonts w:ascii="Aptos" w:hAnsi="Aptos" w:hint="default"/>
        <w:color w:val="0E2841" w:themeColor="text2"/>
      </w:rPr>
    </w:lvl>
    <w:lvl w:ilvl="4">
      <w:start w:val="1"/>
      <w:numFmt w:val="bullet"/>
      <w:pStyle w:val="ListBullet5"/>
      <w:lvlText w:val=""/>
      <w:lvlJc w:val="left"/>
      <w:pPr>
        <w:tabs>
          <w:tab w:val="num" w:pos="2125"/>
        </w:tabs>
        <w:ind w:left="2125" w:hanging="425"/>
      </w:pPr>
      <w:rPr>
        <w:rFonts w:ascii="Symbol" w:hAnsi="Symbol" w:hint="default"/>
        <w:color w:val="0E2841" w:themeColor="text2"/>
        <w:sz w:val="16"/>
      </w:rPr>
    </w:lvl>
    <w:lvl w:ilvl="5">
      <w:start w:val="1"/>
      <w:numFmt w:val="bullet"/>
      <w:pStyle w:val="ListBullet6"/>
      <w:lvlText w:val="–"/>
      <w:lvlJc w:val="left"/>
      <w:pPr>
        <w:tabs>
          <w:tab w:val="num" w:pos="2550"/>
        </w:tabs>
        <w:ind w:left="2550" w:hanging="425"/>
      </w:pPr>
      <w:rPr>
        <w:rFonts w:ascii="Aptos" w:hAnsi="Aptos" w:hint="default"/>
        <w:color w:val="0E2841" w:themeColor="text2"/>
      </w:rPr>
    </w:lvl>
    <w:lvl w:ilvl="6">
      <w:start w:val="1"/>
      <w:numFmt w:val="none"/>
      <w:lvlText w:val="%7"/>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41" w15:restartNumberingAfterBreak="0">
    <w:nsid w:val="734C04B5"/>
    <w:multiLevelType w:val="hybridMultilevel"/>
    <w:tmpl w:val="744E6D4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207719"/>
    <w:multiLevelType w:val="hybridMultilevel"/>
    <w:tmpl w:val="B3D6AE6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ED20A7"/>
    <w:multiLevelType w:val="multilevel"/>
    <w:tmpl w:val="77ED20A7"/>
    <w:lvl w:ilvl="0">
      <w:start w:val="1"/>
      <w:numFmt w:val="decimal"/>
      <w:pStyle w:val="Responsenumbered"/>
      <w:lvlText w:val="%1."/>
      <w:lvlJc w:val="left"/>
      <w:pPr>
        <w:tabs>
          <w:tab w:val="left" w:pos="284"/>
        </w:tabs>
        <w:ind w:left="284" w:hanging="284"/>
      </w:pPr>
      <w:rPr>
        <w:rFonts w:hint="default"/>
        <w:color w:val="0E2841" w:themeColor="text2"/>
      </w:rPr>
    </w:lvl>
    <w:lvl w:ilvl="1">
      <w:start w:val="1"/>
      <w:numFmt w:val="lowerLetter"/>
      <w:pStyle w:val="Responsenumbered2"/>
      <w:lvlText w:val="%2."/>
      <w:lvlJc w:val="left"/>
      <w:pPr>
        <w:tabs>
          <w:tab w:val="left" w:pos="567"/>
        </w:tabs>
        <w:ind w:left="568" w:hanging="284"/>
      </w:pPr>
      <w:rPr>
        <w:rFonts w:hint="default"/>
        <w:color w:val="0E2841" w:themeColor="text2"/>
      </w:rPr>
    </w:lvl>
    <w:lvl w:ilvl="2">
      <w:start w:val="1"/>
      <w:numFmt w:val="lowerRoman"/>
      <w:pStyle w:val="Responsenumbered3"/>
      <w:lvlText w:val="%3."/>
      <w:lvlJc w:val="left"/>
      <w:pPr>
        <w:tabs>
          <w:tab w:val="left" w:pos="851"/>
        </w:tabs>
        <w:ind w:left="852" w:hanging="284"/>
      </w:pPr>
      <w:rPr>
        <w:rFonts w:hint="default"/>
        <w:color w:val="0E2841"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4" w15:restartNumberingAfterBreak="0">
    <w:nsid w:val="78356EAD"/>
    <w:multiLevelType w:val="hybridMultilevel"/>
    <w:tmpl w:val="5B84589E"/>
    <w:lvl w:ilvl="0" w:tplc="3CD4E1B6">
      <w:start w:val="1"/>
      <w:numFmt w:val="bullet"/>
      <w:lvlText w:val="•"/>
      <w:lvlJc w:val="left"/>
      <w:pPr>
        <w:ind w:left="705"/>
      </w:pPr>
      <w:rPr>
        <w:rFonts w:ascii="Arial" w:eastAsia="Arial" w:hAnsi="Arial" w:cs="Arial"/>
        <w:b w:val="0"/>
        <w:i w:val="0"/>
        <w:strike w:val="0"/>
        <w:dstrike w:val="0"/>
        <w:color w:val="0A2240"/>
        <w:sz w:val="18"/>
        <w:szCs w:val="18"/>
        <w:u w:val="none" w:color="000000"/>
        <w:bdr w:val="none" w:sz="0" w:space="0" w:color="auto"/>
        <w:shd w:val="clear" w:color="auto" w:fill="auto"/>
        <w:vertAlign w:val="baseline"/>
      </w:rPr>
    </w:lvl>
    <w:lvl w:ilvl="1" w:tplc="8152B928">
      <w:start w:val="1"/>
      <w:numFmt w:val="bullet"/>
      <w:lvlText w:val="o"/>
      <w:lvlJc w:val="left"/>
      <w:pPr>
        <w:ind w:left="1440"/>
      </w:pPr>
      <w:rPr>
        <w:rFonts w:ascii="Segoe UI Symbol" w:eastAsia="Segoe UI Symbol" w:hAnsi="Segoe UI Symbol" w:cs="Segoe UI Symbol"/>
        <w:b w:val="0"/>
        <w:i w:val="0"/>
        <w:strike w:val="0"/>
        <w:dstrike w:val="0"/>
        <w:color w:val="0A2240"/>
        <w:sz w:val="18"/>
        <w:szCs w:val="18"/>
        <w:u w:val="none" w:color="000000"/>
        <w:bdr w:val="none" w:sz="0" w:space="0" w:color="auto"/>
        <w:shd w:val="clear" w:color="auto" w:fill="auto"/>
        <w:vertAlign w:val="baseline"/>
      </w:rPr>
    </w:lvl>
    <w:lvl w:ilvl="2" w:tplc="D90645D8">
      <w:start w:val="1"/>
      <w:numFmt w:val="bullet"/>
      <w:lvlText w:val="▪"/>
      <w:lvlJc w:val="left"/>
      <w:pPr>
        <w:ind w:left="2160"/>
      </w:pPr>
      <w:rPr>
        <w:rFonts w:ascii="Segoe UI Symbol" w:eastAsia="Segoe UI Symbol" w:hAnsi="Segoe UI Symbol" w:cs="Segoe UI Symbol"/>
        <w:b w:val="0"/>
        <w:i w:val="0"/>
        <w:strike w:val="0"/>
        <w:dstrike w:val="0"/>
        <w:color w:val="0A2240"/>
        <w:sz w:val="18"/>
        <w:szCs w:val="18"/>
        <w:u w:val="none" w:color="000000"/>
        <w:bdr w:val="none" w:sz="0" w:space="0" w:color="auto"/>
        <w:shd w:val="clear" w:color="auto" w:fill="auto"/>
        <w:vertAlign w:val="baseline"/>
      </w:rPr>
    </w:lvl>
    <w:lvl w:ilvl="3" w:tplc="F984D6E2">
      <w:start w:val="1"/>
      <w:numFmt w:val="bullet"/>
      <w:lvlText w:val="•"/>
      <w:lvlJc w:val="left"/>
      <w:pPr>
        <w:ind w:left="2880"/>
      </w:pPr>
      <w:rPr>
        <w:rFonts w:ascii="Arial" w:eastAsia="Arial" w:hAnsi="Arial" w:cs="Arial"/>
        <w:b w:val="0"/>
        <w:i w:val="0"/>
        <w:strike w:val="0"/>
        <w:dstrike w:val="0"/>
        <w:color w:val="0A2240"/>
        <w:sz w:val="18"/>
        <w:szCs w:val="18"/>
        <w:u w:val="none" w:color="000000"/>
        <w:bdr w:val="none" w:sz="0" w:space="0" w:color="auto"/>
        <w:shd w:val="clear" w:color="auto" w:fill="auto"/>
        <w:vertAlign w:val="baseline"/>
      </w:rPr>
    </w:lvl>
    <w:lvl w:ilvl="4" w:tplc="5C186A36">
      <w:start w:val="1"/>
      <w:numFmt w:val="bullet"/>
      <w:lvlText w:val="o"/>
      <w:lvlJc w:val="left"/>
      <w:pPr>
        <w:ind w:left="3600"/>
      </w:pPr>
      <w:rPr>
        <w:rFonts w:ascii="Segoe UI Symbol" w:eastAsia="Segoe UI Symbol" w:hAnsi="Segoe UI Symbol" w:cs="Segoe UI Symbol"/>
        <w:b w:val="0"/>
        <w:i w:val="0"/>
        <w:strike w:val="0"/>
        <w:dstrike w:val="0"/>
        <w:color w:val="0A2240"/>
        <w:sz w:val="18"/>
        <w:szCs w:val="18"/>
        <w:u w:val="none" w:color="000000"/>
        <w:bdr w:val="none" w:sz="0" w:space="0" w:color="auto"/>
        <w:shd w:val="clear" w:color="auto" w:fill="auto"/>
        <w:vertAlign w:val="baseline"/>
      </w:rPr>
    </w:lvl>
    <w:lvl w:ilvl="5" w:tplc="07B2B7DE">
      <w:start w:val="1"/>
      <w:numFmt w:val="bullet"/>
      <w:lvlText w:val="▪"/>
      <w:lvlJc w:val="left"/>
      <w:pPr>
        <w:ind w:left="4320"/>
      </w:pPr>
      <w:rPr>
        <w:rFonts w:ascii="Segoe UI Symbol" w:eastAsia="Segoe UI Symbol" w:hAnsi="Segoe UI Symbol" w:cs="Segoe UI Symbol"/>
        <w:b w:val="0"/>
        <w:i w:val="0"/>
        <w:strike w:val="0"/>
        <w:dstrike w:val="0"/>
        <w:color w:val="0A2240"/>
        <w:sz w:val="18"/>
        <w:szCs w:val="18"/>
        <w:u w:val="none" w:color="000000"/>
        <w:bdr w:val="none" w:sz="0" w:space="0" w:color="auto"/>
        <w:shd w:val="clear" w:color="auto" w:fill="auto"/>
        <w:vertAlign w:val="baseline"/>
      </w:rPr>
    </w:lvl>
    <w:lvl w:ilvl="6" w:tplc="5A968B2A">
      <w:start w:val="1"/>
      <w:numFmt w:val="bullet"/>
      <w:lvlText w:val="•"/>
      <w:lvlJc w:val="left"/>
      <w:pPr>
        <w:ind w:left="5040"/>
      </w:pPr>
      <w:rPr>
        <w:rFonts w:ascii="Arial" w:eastAsia="Arial" w:hAnsi="Arial" w:cs="Arial"/>
        <w:b w:val="0"/>
        <w:i w:val="0"/>
        <w:strike w:val="0"/>
        <w:dstrike w:val="0"/>
        <w:color w:val="0A2240"/>
        <w:sz w:val="18"/>
        <w:szCs w:val="18"/>
        <w:u w:val="none" w:color="000000"/>
        <w:bdr w:val="none" w:sz="0" w:space="0" w:color="auto"/>
        <w:shd w:val="clear" w:color="auto" w:fill="auto"/>
        <w:vertAlign w:val="baseline"/>
      </w:rPr>
    </w:lvl>
    <w:lvl w:ilvl="7" w:tplc="58DC4E8C">
      <w:start w:val="1"/>
      <w:numFmt w:val="bullet"/>
      <w:lvlText w:val="o"/>
      <w:lvlJc w:val="left"/>
      <w:pPr>
        <w:ind w:left="5760"/>
      </w:pPr>
      <w:rPr>
        <w:rFonts w:ascii="Segoe UI Symbol" w:eastAsia="Segoe UI Symbol" w:hAnsi="Segoe UI Symbol" w:cs="Segoe UI Symbol"/>
        <w:b w:val="0"/>
        <w:i w:val="0"/>
        <w:strike w:val="0"/>
        <w:dstrike w:val="0"/>
        <w:color w:val="0A2240"/>
        <w:sz w:val="18"/>
        <w:szCs w:val="18"/>
        <w:u w:val="none" w:color="000000"/>
        <w:bdr w:val="none" w:sz="0" w:space="0" w:color="auto"/>
        <w:shd w:val="clear" w:color="auto" w:fill="auto"/>
        <w:vertAlign w:val="baseline"/>
      </w:rPr>
    </w:lvl>
    <w:lvl w:ilvl="8" w:tplc="E6F27878">
      <w:start w:val="1"/>
      <w:numFmt w:val="bullet"/>
      <w:lvlText w:val="▪"/>
      <w:lvlJc w:val="left"/>
      <w:pPr>
        <w:ind w:left="6480"/>
      </w:pPr>
      <w:rPr>
        <w:rFonts w:ascii="Segoe UI Symbol" w:eastAsia="Segoe UI Symbol" w:hAnsi="Segoe UI Symbol" w:cs="Segoe UI Symbol"/>
        <w:b w:val="0"/>
        <w:i w:val="0"/>
        <w:strike w:val="0"/>
        <w:dstrike w:val="0"/>
        <w:color w:val="0A2240"/>
        <w:sz w:val="18"/>
        <w:szCs w:val="18"/>
        <w:u w:val="none" w:color="000000"/>
        <w:bdr w:val="none" w:sz="0" w:space="0" w:color="auto"/>
        <w:shd w:val="clear" w:color="auto" w:fill="auto"/>
        <w:vertAlign w:val="baseline"/>
      </w:rPr>
    </w:lvl>
  </w:abstractNum>
  <w:abstractNum w:abstractNumId="45" w15:restartNumberingAfterBreak="0">
    <w:nsid w:val="7C3F5B98"/>
    <w:multiLevelType w:val="hybridMultilevel"/>
    <w:tmpl w:val="640819E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BD75F7"/>
    <w:multiLevelType w:val="hybridMultilevel"/>
    <w:tmpl w:val="B3B4A84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66396E"/>
    <w:multiLevelType w:val="hybridMultilevel"/>
    <w:tmpl w:val="E418135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4294219">
    <w:abstractNumId w:val="20"/>
  </w:num>
  <w:num w:numId="2" w16cid:durableId="1565987769">
    <w:abstractNumId w:val="9"/>
  </w:num>
  <w:num w:numId="3" w16cid:durableId="1012728777">
    <w:abstractNumId w:val="25"/>
  </w:num>
  <w:num w:numId="4" w16cid:durableId="1652563464">
    <w:abstractNumId w:val="18"/>
  </w:num>
  <w:num w:numId="5" w16cid:durableId="280499370">
    <w:abstractNumId w:val="38"/>
  </w:num>
  <w:num w:numId="6" w16cid:durableId="399984538">
    <w:abstractNumId w:val="15"/>
  </w:num>
  <w:num w:numId="7" w16cid:durableId="1017577857">
    <w:abstractNumId w:val="35"/>
  </w:num>
  <w:num w:numId="8" w16cid:durableId="1297099109">
    <w:abstractNumId w:val="0"/>
  </w:num>
  <w:num w:numId="9" w16cid:durableId="755177755">
    <w:abstractNumId w:val="23"/>
  </w:num>
  <w:num w:numId="10" w16cid:durableId="382800397">
    <w:abstractNumId w:val="44"/>
  </w:num>
  <w:num w:numId="11" w16cid:durableId="1701853553">
    <w:abstractNumId w:val="40"/>
  </w:num>
  <w:num w:numId="12" w16cid:durableId="1221091168">
    <w:abstractNumId w:val="33"/>
  </w:num>
  <w:num w:numId="13" w16cid:durableId="711463406">
    <w:abstractNumId w:val="4"/>
  </w:num>
  <w:num w:numId="14" w16cid:durableId="1423837328">
    <w:abstractNumId w:val="19"/>
  </w:num>
  <w:num w:numId="15" w16cid:durableId="2059281008">
    <w:abstractNumId w:val="4"/>
  </w:num>
  <w:num w:numId="16" w16cid:durableId="170533946">
    <w:abstractNumId w:val="47"/>
  </w:num>
  <w:num w:numId="17" w16cid:durableId="1522089698">
    <w:abstractNumId w:val="21"/>
  </w:num>
  <w:num w:numId="18" w16cid:durableId="504709867">
    <w:abstractNumId w:val="41"/>
  </w:num>
  <w:num w:numId="19" w16cid:durableId="787505543">
    <w:abstractNumId w:val="27"/>
  </w:num>
  <w:num w:numId="20" w16cid:durableId="1473906394">
    <w:abstractNumId w:val="5"/>
  </w:num>
  <w:num w:numId="21" w16cid:durableId="1829974674">
    <w:abstractNumId w:val="34"/>
  </w:num>
  <w:num w:numId="22" w16cid:durableId="1755740349">
    <w:abstractNumId w:val="29"/>
  </w:num>
  <w:num w:numId="23" w16cid:durableId="2063095954">
    <w:abstractNumId w:val="6"/>
  </w:num>
  <w:num w:numId="24" w16cid:durableId="54284763">
    <w:abstractNumId w:val="42"/>
  </w:num>
  <w:num w:numId="25" w16cid:durableId="1878008041">
    <w:abstractNumId w:val="28"/>
  </w:num>
  <w:num w:numId="26" w16cid:durableId="1631084343">
    <w:abstractNumId w:val="14"/>
  </w:num>
  <w:num w:numId="27" w16cid:durableId="731195712">
    <w:abstractNumId w:val="30"/>
  </w:num>
  <w:num w:numId="28" w16cid:durableId="1724980495">
    <w:abstractNumId w:val="3"/>
  </w:num>
  <w:num w:numId="29" w16cid:durableId="830027405">
    <w:abstractNumId w:val="1"/>
  </w:num>
  <w:num w:numId="30" w16cid:durableId="1940138369">
    <w:abstractNumId w:val="39"/>
  </w:num>
  <w:num w:numId="31" w16cid:durableId="1633822609">
    <w:abstractNumId w:val="8"/>
  </w:num>
  <w:num w:numId="32" w16cid:durableId="590236768">
    <w:abstractNumId w:val="31"/>
  </w:num>
  <w:num w:numId="33" w16cid:durableId="607350759">
    <w:abstractNumId w:val="26"/>
  </w:num>
  <w:num w:numId="34" w16cid:durableId="1678263966">
    <w:abstractNumId w:val="32"/>
  </w:num>
  <w:num w:numId="35" w16cid:durableId="124856121">
    <w:abstractNumId w:val="45"/>
  </w:num>
  <w:num w:numId="36" w16cid:durableId="1339381986">
    <w:abstractNumId w:val="10"/>
  </w:num>
  <w:num w:numId="37" w16cid:durableId="705953859">
    <w:abstractNumId w:val="22"/>
  </w:num>
  <w:num w:numId="38" w16cid:durableId="279773690">
    <w:abstractNumId w:val="46"/>
  </w:num>
  <w:num w:numId="39" w16cid:durableId="1598639980">
    <w:abstractNumId w:val="17"/>
  </w:num>
  <w:num w:numId="40" w16cid:durableId="1995254710">
    <w:abstractNumId w:val="13"/>
  </w:num>
  <w:num w:numId="41" w16cid:durableId="1250504520">
    <w:abstractNumId w:val="7"/>
  </w:num>
  <w:num w:numId="42" w16cid:durableId="83768191">
    <w:abstractNumId w:val="24"/>
  </w:num>
  <w:num w:numId="43" w16cid:durableId="799685275">
    <w:abstractNumId w:val="2"/>
  </w:num>
  <w:num w:numId="44" w16cid:durableId="788745247">
    <w:abstractNumId w:val="11"/>
  </w:num>
  <w:num w:numId="45" w16cid:durableId="492070048">
    <w:abstractNumId w:val="12"/>
  </w:num>
  <w:num w:numId="46" w16cid:durableId="11685609">
    <w:abstractNumId w:val="43"/>
  </w:num>
  <w:num w:numId="47" w16cid:durableId="1846557886">
    <w:abstractNumId w:val="37"/>
  </w:num>
  <w:num w:numId="48" w16cid:durableId="1276791142">
    <w:abstractNumId w:val="16"/>
  </w:num>
  <w:num w:numId="49" w16cid:durableId="211323332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5E4"/>
    <w:rsid w:val="0007504E"/>
    <w:rsid w:val="00080E8C"/>
    <w:rsid w:val="000819C7"/>
    <w:rsid w:val="0008564E"/>
    <w:rsid w:val="00093DCE"/>
    <w:rsid w:val="000D4D8D"/>
    <w:rsid w:val="000F0F85"/>
    <w:rsid w:val="00166498"/>
    <w:rsid w:val="00174990"/>
    <w:rsid w:val="00190532"/>
    <w:rsid w:val="00200C84"/>
    <w:rsid w:val="002062D9"/>
    <w:rsid w:val="00215BA8"/>
    <w:rsid w:val="00234C85"/>
    <w:rsid w:val="0023791D"/>
    <w:rsid w:val="00282598"/>
    <w:rsid w:val="00294361"/>
    <w:rsid w:val="002D05E6"/>
    <w:rsid w:val="0034570D"/>
    <w:rsid w:val="003B0443"/>
    <w:rsid w:val="003D3F7D"/>
    <w:rsid w:val="00421FE9"/>
    <w:rsid w:val="005123EE"/>
    <w:rsid w:val="00535A7E"/>
    <w:rsid w:val="005B6D10"/>
    <w:rsid w:val="005F5540"/>
    <w:rsid w:val="00641D5C"/>
    <w:rsid w:val="00660D67"/>
    <w:rsid w:val="00685CE9"/>
    <w:rsid w:val="006C0990"/>
    <w:rsid w:val="00725F31"/>
    <w:rsid w:val="00751B88"/>
    <w:rsid w:val="007E715C"/>
    <w:rsid w:val="00863B59"/>
    <w:rsid w:val="008E2D26"/>
    <w:rsid w:val="00937642"/>
    <w:rsid w:val="009A5E0F"/>
    <w:rsid w:val="009F74FB"/>
    <w:rsid w:val="00A07A97"/>
    <w:rsid w:val="00A566AA"/>
    <w:rsid w:val="00A66F69"/>
    <w:rsid w:val="00A81946"/>
    <w:rsid w:val="00A82BE8"/>
    <w:rsid w:val="00AC2B45"/>
    <w:rsid w:val="00AD7FD8"/>
    <w:rsid w:val="00AF3D71"/>
    <w:rsid w:val="00B56D30"/>
    <w:rsid w:val="00B74F09"/>
    <w:rsid w:val="00BB5DB2"/>
    <w:rsid w:val="00C148E0"/>
    <w:rsid w:val="00C165E4"/>
    <w:rsid w:val="00CB72E5"/>
    <w:rsid w:val="00CC58A1"/>
    <w:rsid w:val="00CF3594"/>
    <w:rsid w:val="00D140D1"/>
    <w:rsid w:val="00D307FA"/>
    <w:rsid w:val="00D46F81"/>
    <w:rsid w:val="00D835FA"/>
    <w:rsid w:val="00DA76FB"/>
    <w:rsid w:val="00DB088F"/>
    <w:rsid w:val="00E708EF"/>
    <w:rsid w:val="00EF344B"/>
    <w:rsid w:val="00F15287"/>
    <w:rsid w:val="00F278F5"/>
    <w:rsid w:val="00F322DE"/>
    <w:rsid w:val="00F954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21B1E"/>
  <w15:docId w15:val="{7F92B406-118C-4F14-AE00-CA69A7FBC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9" w:unhideWhenUsed="1"/>
    <w:lsdException w:name="List Bullet 3" w:semiHidden="1" w:uiPriority="19" w:unhideWhenUsed="1"/>
    <w:lsdException w:name="List Bullet 4" w:semiHidden="1" w:uiPriority="19" w:unhideWhenUsed="1"/>
    <w:lsdException w:name="List Bullet 5" w:semiHidden="1" w:uiPriority="1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9" w:line="248" w:lineRule="auto"/>
      <w:ind w:left="288" w:right="59" w:hanging="288"/>
    </w:pPr>
    <w:rPr>
      <w:rFonts w:ascii="Calibri" w:eastAsia="Calibri" w:hAnsi="Calibri" w:cs="Calibri"/>
      <w:color w:val="0A2240"/>
      <w:sz w:val="18"/>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0A2240"/>
    </w:rPr>
  </w:style>
  <w:style w:type="paragraph" w:styleId="Heading2">
    <w:name w:val="heading 2"/>
    <w:basedOn w:val="Normal"/>
    <w:next w:val="Normal"/>
    <w:link w:val="Heading2Char"/>
    <w:uiPriority w:val="9"/>
    <w:unhideWhenUsed/>
    <w:qFormat/>
    <w:rsid w:val="00DB088F"/>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A224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322DE"/>
    <w:pPr>
      <w:ind w:left="720"/>
      <w:contextualSpacing/>
    </w:pPr>
  </w:style>
  <w:style w:type="character" w:customStyle="1" w:styleId="Heading2Char">
    <w:name w:val="Heading 2 Char"/>
    <w:basedOn w:val="DefaultParagraphFont"/>
    <w:link w:val="Heading2"/>
    <w:uiPriority w:val="9"/>
    <w:rsid w:val="00DB088F"/>
    <w:rPr>
      <w:rFonts w:asciiTheme="majorHAnsi" w:eastAsiaTheme="majorEastAsia" w:hAnsiTheme="majorHAnsi" w:cstheme="majorBidi"/>
      <w:color w:val="0F4761" w:themeColor="accent1" w:themeShade="BF"/>
      <w:sz w:val="26"/>
      <w:szCs w:val="26"/>
    </w:rPr>
  </w:style>
  <w:style w:type="paragraph" w:styleId="ListBullet0">
    <w:name w:val="List Bullet"/>
    <w:aliases w:val="List Bullet 1"/>
    <w:basedOn w:val="BodyText"/>
    <w:uiPriority w:val="2"/>
    <w:qFormat/>
    <w:rsid w:val="00DB088F"/>
    <w:pPr>
      <w:numPr>
        <w:numId w:val="14"/>
      </w:numPr>
      <w:tabs>
        <w:tab w:val="clear" w:pos="425"/>
        <w:tab w:val="num" w:pos="360"/>
      </w:tabs>
      <w:spacing w:before="120" w:line="240" w:lineRule="auto"/>
      <w:ind w:left="5281" w:right="0" w:hanging="10"/>
    </w:pPr>
    <w:rPr>
      <w:rFonts w:asciiTheme="minorHAnsi" w:eastAsiaTheme="minorHAnsi" w:hAnsiTheme="minorHAnsi" w:cstheme="minorBidi"/>
      <w:color w:val="0E2841" w:themeColor="text2"/>
      <w:kern w:val="0"/>
      <w:sz w:val="20"/>
      <w:szCs w:val="22"/>
      <w:lang w:val="en-AU" w:eastAsia="en-US"/>
      <w14:ligatures w14:val="none"/>
    </w:rPr>
  </w:style>
  <w:style w:type="numbering" w:customStyle="1" w:styleId="ListBullet">
    <w:name w:val="List_Bullet"/>
    <w:uiPriority w:val="99"/>
    <w:rsid w:val="00DB088F"/>
    <w:pPr>
      <w:numPr>
        <w:numId w:val="11"/>
      </w:numPr>
    </w:pPr>
  </w:style>
  <w:style w:type="paragraph" w:customStyle="1" w:styleId="ListBullet6">
    <w:name w:val="List Bullet 6"/>
    <w:basedOn w:val="ListBullet0"/>
    <w:uiPriority w:val="19"/>
    <w:semiHidden/>
    <w:rsid w:val="00DB088F"/>
    <w:pPr>
      <w:numPr>
        <w:ilvl w:val="5"/>
      </w:numPr>
      <w:tabs>
        <w:tab w:val="clear" w:pos="2550"/>
        <w:tab w:val="num" w:pos="360"/>
      </w:tabs>
    </w:pPr>
  </w:style>
  <w:style w:type="paragraph" w:styleId="ListBullet2">
    <w:name w:val="List Bullet 2"/>
    <w:basedOn w:val="ListBullet0"/>
    <w:uiPriority w:val="19"/>
    <w:semiHidden/>
    <w:rsid w:val="00DB088F"/>
    <w:pPr>
      <w:numPr>
        <w:ilvl w:val="1"/>
      </w:numPr>
      <w:tabs>
        <w:tab w:val="clear" w:pos="850"/>
        <w:tab w:val="num" w:pos="360"/>
      </w:tabs>
    </w:pPr>
  </w:style>
  <w:style w:type="paragraph" w:styleId="ListBullet3">
    <w:name w:val="List Bullet 3"/>
    <w:basedOn w:val="ListBullet0"/>
    <w:uiPriority w:val="19"/>
    <w:semiHidden/>
    <w:rsid w:val="00DB088F"/>
    <w:pPr>
      <w:numPr>
        <w:ilvl w:val="2"/>
      </w:numPr>
      <w:tabs>
        <w:tab w:val="clear" w:pos="1275"/>
        <w:tab w:val="num" w:pos="360"/>
      </w:tabs>
    </w:pPr>
  </w:style>
  <w:style w:type="paragraph" w:styleId="ListBullet4">
    <w:name w:val="List Bullet 4"/>
    <w:basedOn w:val="ListBullet0"/>
    <w:uiPriority w:val="19"/>
    <w:semiHidden/>
    <w:rsid w:val="00DB088F"/>
    <w:pPr>
      <w:numPr>
        <w:ilvl w:val="3"/>
      </w:numPr>
      <w:tabs>
        <w:tab w:val="clear" w:pos="1700"/>
        <w:tab w:val="num" w:pos="360"/>
      </w:tabs>
    </w:pPr>
  </w:style>
  <w:style w:type="paragraph" w:styleId="ListBullet5">
    <w:name w:val="List Bullet 5"/>
    <w:basedOn w:val="ListBullet0"/>
    <w:uiPriority w:val="19"/>
    <w:semiHidden/>
    <w:rsid w:val="00DB088F"/>
    <w:pPr>
      <w:numPr>
        <w:ilvl w:val="4"/>
      </w:numPr>
      <w:tabs>
        <w:tab w:val="clear" w:pos="2125"/>
        <w:tab w:val="num" w:pos="360"/>
      </w:tabs>
    </w:pPr>
  </w:style>
  <w:style w:type="paragraph" w:customStyle="1" w:styleId="CVBullet">
    <w:name w:val="CV Bullet"/>
    <w:basedOn w:val="Normal"/>
    <w:uiPriority w:val="8"/>
    <w:qFormat/>
    <w:rsid w:val="00DB088F"/>
    <w:pPr>
      <w:numPr>
        <w:numId w:val="13"/>
      </w:numPr>
      <w:tabs>
        <w:tab w:val="left" w:pos="3969"/>
      </w:tabs>
      <w:spacing w:after="0" w:line="240" w:lineRule="auto"/>
      <w:ind w:right="0"/>
    </w:pPr>
    <w:rPr>
      <w:rFonts w:asciiTheme="minorHAnsi" w:eastAsiaTheme="minorHAnsi" w:hAnsiTheme="minorHAnsi" w:cstheme="minorBidi"/>
      <w:color w:val="0E2841" w:themeColor="text2"/>
      <w:kern w:val="0"/>
      <w:szCs w:val="20"/>
      <w:lang w:val="en-AU" w:eastAsia="en-US"/>
      <w14:ligatures w14:val="none"/>
    </w:rPr>
  </w:style>
  <w:style w:type="paragraph" w:customStyle="1" w:styleId="CVBullet2">
    <w:name w:val="CV Bullet 2"/>
    <w:basedOn w:val="CVBullet"/>
    <w:uiPriority w:val="8"/>
    <w:qFormat/>
    <w:rsid w:val="00DB088F"/>
    <w:pPr>
      <w:numPr>
        <w:ilvl w:val="1"/>
      </w:numPr>
    </w:pPr>
  </w:style>
  <w:style w:type="numbering" w:customStyle="1" w:styleId="ListCVBullet">
    <w:name w:val="List_CVBullet"/>
    <w:uiPriority w:val="99"/>
    <w:rsid w:val="00DB088F"/>
    <w:pPr>
      <w:numPr>
        <w:numId w:val="12"/>
      </w:numPr>
    </w:pPr>
  </w:style>
  <w:style w:type="paragraph" w:styleId="BodyText">
    <w:name w:val="Body Text"/>
    <w:basedOn w:val="Normal"/>
    <w:link w:val="BodyTextChar"/>
    <w:uiPriority w:val="99"/>
    <w:semiHidden/>
    <w:unhideWhenUsed/>
    <w:rsid w:val="00DB088F"/>
    <w:pPr>
      <w:spacing w:after="120"/>
    </w:pPr>
  </w:style>
  <w:style w:type="character" w:customStyle="1" w:styleId="BodyTextChar">
    <w:name w:val="Body Text Char"/>
    <w:basedOn w:val="DefaultParagraphFont"/>
    <w:link w:val="BodyText"/>
    <w:uiPriority w:val="99"/>
    <w:semiHidden/>
    <w:rsid w:val="00DB088F"/>
    <w:rPr>
      <w:rFonts w:ascii="Calibri" w:eastAsia="Calibri" w:hAnsi="Calibri" w:cs="Calibri"/>
      <w:color w:val="0A2240"/>
      <w:sz w:val="18"/>
    </w:rPr>
  </w:style>
  <w:style w:type="paragraph" w:customStyle="1" w:styleId="CVProject">
    <w:name w:val="CV Project"/>
    <w:basedOn w:val="Normal"/>
    <w:uiPriority w:val="8"/>
    <w:qFormat/>
    <w:rsid w:val="00937642"/>
    <w:pPr>
      <w:keepNext/>
      <w:keepLines/>
      <w:spacing w:before="280" w:after="60" w:line="240" w:lineRule="auto"/>
      <w:ind w:left="0" w:right="0" w:firstLine="0"/>
    </w:pPr>
    <w:rPr>
      <w:rFonts w:asciiTheme="majorHAnsi" w:eastAsiaTheme="minorHAnsi" w:hAnsiTheme="majorHAnsi" w:cstheme="minorBidi"/>
      <w:bCs/>
      <w:color w:val="0E2841" w:themeColor="text2"/>
      <w:kern w:val="0"/>
      <w:lang w:val="en-AU" w:eastAsia="en-US"/>
      <w14:ligatures w14:val="none"/>
    </w:rPr>
  </w:style>
  <w:style w:type="paragraph" w:customStyle="1" w:styleId="TableText">
    <w:name w:val="Table Text"/>
    <w:basedOn w:val="Normal"/>
    <w:link w:val="TableTextChar"/>
    <w:qFormat/>
    <w:rsid w:val="00A566AA"/>
    <w:pPr>
      <w:spacing w:before="60" w:after="60" w:line="240" w:lineRule="auto"/>
      <w:ind w:left="113" w:right="113" w:firstLine="0"/>
    </w:pPr>
    <w:rPr>
      <w:rFonts w:asciiTheme="minorHAnsi" w:eastAsiaTheme="minorHAnsi" w:hAnsiTheme="minorHAnsi" w:cstheme="minorBidi"/>
      <w:color w:val="0E2841" w:themeColor="text2"/>
      <w:kern w:val="0"/>
      <w:sz w:val="20"/>
      <w:szCs w:val="22"/>
      <w:lang w:val="en-AU" w:eastAsia="en-US"/>
      <w14:ligatures w14:val="none"/>
    </w:rPr>
  </w:style>
  <w:style w:type="paragraph" w:customStyle="1" w:styleId="Responsenumbered">
    <w:name w:val="Response (numbered)"/>
    <w:basedOn w:val="Normal"/>
    <w:uiPriority w:val="5"/>
    <w:semiHidden/>
    <w:qFormat/>
    <w:rsid w:val="00A566AA"/>
    <w:pPr>
      <w:numPr>
        <w:numId w:val="46"/>
      </w:numPr>
      <w:pBdr>
        <w:top w:val="dotted" w:sz="4" w:space="3" w:color="E97132" w:themeColor="accent2"/>
        <w:bottom w:val="dotted" w:sz="4" w:space="3" w:color="E97132" w:themeColor="accent2"/>
      </w:pBdr>
      <w:spacing w:before="60" w:after="60" w:line="216" w:lineRule="auto"/>
      <w:ind w:right="0"/>
    </w:pPr>
    <w:rPr>
      <w:rFonts w:asciiTheme="minorHAnsi" w:eastAsiaTheme="minorHAnsi" w:hAnsiTheme="minorHAnsi" w:cstheme="minorBidi"/>
      <w:color w:val="0E2841" w:themeColor="text2"/>
      <w:kern w:val="0"/>
      <w:sz w:val="20"/>
      <w:szCs w:val="22"/>
      <w:lang w:val="en-AU" w:eastAsia="en-US"/>
      <w14:ligatures w14:val="none"/>
    </w:rPr>
  </w:style>
  <w:style w:type="paragraph" w:customStyle="1" w:styleId="Responsenumbered2">
    <w:name w:val="Response (numbered) 2"/>
    <w:basedOn w:val="Responsenumbered"/>
    <w:uiPriority w:val="19"/>
    <w:semiHidden/>
    <w:rsid w:val="00A566AA"/>
    <w:pPr>
      <w:numPr>
        <w:ilvl w:val="1"/>
      </w:numPr>
      <w:pBdr>
        <w:top w:val="none" w:sz="0" w:space="0" w:color="auto"/>
        <w:bottom w:val="none" w:sz="0" w:space="0" w:color="auto"/>
      </w:pBdr>
    </w:pPr>
  </w:style>
  <w:style w:type="paragraph" w:customStyle="1" w:styleId="Responsenumbered3">
    <w:name w:val="Response (numbered) 3"/>
    <w:basedOn w:val="Responsenumbered"/>
    <w:uiPriority w:val="19"/>
    <w:semiHidden/>
    <w:rsid w:val="00A566AA"/>
    <w:pPr>
      <w:numPr>
        <w:ilvl w:val="2"/>
      </w:numPr>
      <w:pBdr>
        <w:top w:val="none" w:sz="0" w:space="0" w:color="auto"/>
        <w:bottom w:val="none" w:sz="0" w:space="0" w:color="auto"/>
      </w:pBdr>
    </w:pPr>
  </w:style>
  <w:style w:type="character" w:customStyle="1" w:styleId="TableTextChar">
    <w:name w:val="Table Text Char"/>
    <w:link w:val="TableText"/>
    <w:locked/>
    <w:rsid w:val="00A566AA"/>
    <w:rPr>
      <w:rFonts w:eastAsiaTheme="minorHAnsi"/>
      <w:color w:val="0E2841" w:themeColor="text2"/>
      <w:kern w:val="0"/>
      <w:sz w:val="20"/>
      <w:szCs w:val="22"/>
      <w:lang w:val="en-AU"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6800</Words>
  <Characters>41485</Characters>
  <Application>Microsoft Office Word</Application>
  <DocSecurity>0</DocSecurity>
  <Lines>648</Lines>
  <Paragraphs>530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Lydiah Maina</dc:creator>
  <cp:keywords/>
  <cp:lastModifiedBy>Lydia MAINA</cp:lastModifiedBy>
  <cp:revision>13</cp:revision>
  <cp:lastPrinted>2024-12-09T19:27:00Z</cp:lastPrinted>
  <dcterms:created xsi:type="dcterms:W3CDTF">2026-01-28T13:12:00Z</dcterms:created>
  <dcterms:modified xsi:type="dcterms:W3CDTF">2026-03-11T07:21:00Z</dcterms:modified>
</cp:coreProperties>
</file>